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94F5C" w14:textId="77777777" w:rsidR="004A3762" w:rsidRPr="00673667" w:rsidRDefault="004A3762" w:rsidP="00673667">
      <w:pPr>
        <w:shd w:val="clear" w:color="auto" w:fill="FFFFFF"/>
        <w:spacing w:line="240" w:lineRule="auto"/>
        <w:jc w:val="center"/>
        <w:rPr>
          <w:rFonts w:ascii="Times New Roman" w:eastAsia="Times New Roman" w:hAnsi="Times New Roman" w:cs="Times New Roman"/>
          <w:b/>
          <w:bCs/>
          <w:color w:val="000000" w:themeColor="text1"/>
          <w:sz w:val="24"/>
          <w:szCs w:val="24"/>
          <w:lang w:eastAsia="ru-RU"/>
        </w:rPr>
      </w:pPr>
      <w:r w:rsidRPr="004A3762">
        <w:rPr>
          <w:rFonts w:ascii="Times New Roman" w:eastAsia="Times New Roman" w:hAnsi="Times New Roman" w:cs="Times New Roman"/>
          <w:b/>
          <w:bCs/>
          <w:color w:val="000000" w:themeColor="text1"/>
          <w:sz w:val="24"/>
          <w:szCs w:val="24"/>
          <w:lang w:eastAsia="ru-RU"/>
        </w:rPr>
        <w:t>Раздел Право</w:t>
      </w:r>
    </w:p>
    <w:tbl>
      <w:tblPr>
        <w:tblW w:w="5436" w:type="pct"/>
        <w:tblCellSpacing w:w="0" w:type="dxa"/>
        <w:tblInd w:w="-821" w:type="dxa"/>
        <w:shd w:val="clear" w:color="auto" w:fill="FFFFFF"/>
        <w:tblCellMar>
          <w:top w:w="30" w:type="dxa"/>
          <w:left w:w="30" w:type="dxa"/>
          <w:bottom w:w="781" w:type="dxa"/>
          <w:right w:w="30" w:type="dxa"/>
        </w:tblCellMar>
        <w:tblLook w:val="04A0" w:firstRow="1" w:lastRow="0" w:firstColumn="1" w:lastColumn="0" w:noHBand="0" w:noVBand="1"/>
      </w:tblPr>
      <w:tblGrid>
        <w:gridCol w:w="10236"/>
      </w:tblGrid>
      <w:tr w:rsidR="004A3762" w:rsidRPr="004A3762" w14:paraId="65B86E00" w14:textId="77777777" w:rsidTr="004A3762">
        <w:trPr>
          <w:tblCellSpacing w:w="0" w:type="dxa"/>
        </w:trPr>
        <w:tc>
          <w:tcPr>
            <w:tcW w:w="0" w:type="auto"/>
            <w:shd w:val="clear" w:color="auto" w:fill="FFFFFF"/>
            <w:vAlign w:val="center"/>
            <w:hideMark/>
          </w:tcPr>
          <w:p w14:paraId="76D635E4"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Теория права</w:t>
            </w:r>
          </w:p>
          <w:p w14:paraId="12DE51E2"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Право и его роль в жизни общества</w:t>
            </w:r>
          </w:p>
          <w:p w14:paraId="75F80DDC"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Право</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система общеобязательных норм, обеспеченных государством и направленных на регулирование поведения людей в соответствии с принятыми в данном обществе устоями</w:t>
            </w:r>
          </w:p>
          <w:p w14:paraId="4838AB0E"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Право</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совокупность установленных государством общеобязательных правил поведения, соблюдение которых обеспечивается мерами государственного воздействия</w:t>
            </w:r>
          </w:p>
          <w:p w14:paraId="410714EC"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u w:val="single"/>
                <w:lang w:eastAsia="ru-RU"/>
              </w:rPr>
              <w:t>Значения термина «право»:</w:t>
            </w:r>
          </w:p>
          <w:p w14:paraId="47BA7D99" w14:textId="77777777" w:rsidR="004A3762" w:rsidRPr="004A3762" w:rsidRDefault="004A3762" w:rsidP="0067366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Объективное право: Право как юридическая норма (закон) Пример: Римское право стало основой для всех европейских правовых систем.</w:t>
            </w:r>
          </w:p>
          <w:p w14:paraId="58712495" w14:textId="77777777" w:rsidR="004A3762" w:rsidRPr="004A3762" w:rsidRDefault="004A3762" w:rsidP="00673667">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Субъективное право: Право как возможность поступать определенным образом. Пример: Иван Иванович обращается в суд для защиты своих прав.</w:t>
            </w:r>
          </w:p>
          <w:p w14:paraId="07954558"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u w:val="single"/>
                <w:lang w:eastAsia="ru-RU"/>
              </w:rPr>
              <w:t>Признаки права</w:t>
            </w:r>
          </w:p>
          <w:p w14:paraId="0491F2F3" w14:textId="77777777" w:rsidR="004A3762" w:rsidRPr="004A3762" w:rsidRDefault="004A3762" w:rsidP="00673667">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Носит системный характер</w:t>
            </w:r>
          </w:p>
          <w:p w14:paraId="6E220DAC" w14:textId="77777777" w:rsidR="004A3762" w:rsidRPr="004A3762" w:rsidRDefault="004A3762" w:rsidP="00673667">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Установлена и охраняется государством (хотя выработаны обществом)</w:t>
            </w:r>
          </w:p>
          <w:p w14:paraId="2B735E92" w14:textId="77777777" w:rsidR="004A3762" w:rsidRPr="004A3762" w:rsidRDefault="004A3762" w:rsidP="00673667">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Имеет общеобязательный характер</w:t>
            </w:r>
          </w:p>
          <w:p w14:paraId="03FFCDDA" w14:textId="77777777" w:rsidR="004A3762" w:rsidRPr="004A3762" w:rsidRDefault="004A3762" w:rsidP="00673667">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Закреплено в официальных источниках</w:t>
            </w:r>
          </w:p>
          <w:p w14:paraId="0788CA43" w14:textId="77777777" w:rsidR="004A3762" w:rsidRPr="004A3762" w:rsidRDefault="004A3762" w:rsidP="00673667">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Основано на принципах справедливости и ценностях, уважаемых обществом</w:t>
            </w:r>
          </w:p>
          <w:p w14:paraId="25C42A4F" w14:textId="77777777" w:rsidR="004A3762" w:rsidRPr="004A3762" w:rsidRDefault="004A3762" w:rsidP="00673667">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Носит общеобязательный характер (влечет юридическую ответственность)</w:t>
            </w:r>
          </w:p>
          <w:p w14:paraId="7197D47D"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Источник права</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это формы закрепления (внешнего выражения) правовых норм.</w:t>
            </w:r>
          </w:p>
          <w:p w14:paraId="68BFBDAA"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Виды источников права:</w:t>
            </w:r>
          </w:p>
          <w:p w14:paraId="1EDBFF26" w14:textId="77777777" w:rsidR="004A3762" w:rsidRPr="004A3762" w:rsidRDefault="004A3762" w:rsidP="0067366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u w:val="single"/>
                <w:lang w:eastAsia="ru-RU"/>
              </w:rPr>
              <w:t xml:space="preserve">Нормативно-правовой </w:t>
            </w:r>
            <w:proofErr w:type="gramStart"/>
            <w:r w:rsidRPr="004A3762">
              <w:rPr>
                <w:rFonts w:ascii="Times New Roman" w:eastAsia="Times New Roman" w:hAnsi="Times New Roman" w:cs="Times New Roman"/>
                <w:color w:val="000000" w:themeColor="text1"/>
                <w:sz w:val="24"/>
                <w:szCs w:val="24"/>
                <w:u w:val="single"/>
                <w:lang w:eastAsia="ru-RU"/>
              </w:rPr>
              <w:t>акт</w:t>
            </w:r>
            <w:r w:rsidRPr="004A3762">
              <w:rPr>
                <w:rFonts w:ascii="Times New Roman" w:eastAsia="Times New Roman" w:hAnsi="Times New Roman" w:cs="Times New Roman"/>
                <w:color w:val="000000" w:themeColor="text1"/>
                <w:sz w:val="24"/>
                <w:szCs w:val="24"/>
                <w:lang w:eastAsia="ru-RU"/>
              </w:rPr>
              <w:t>(</w:t>
            </w:r>
            <w:proofErr w:type="gramEnd"/>
            <w:r w:rsidRPr="004A3762">
              <w:rPr>
                <w:rFonts w:ascii="Times New Roman" w:eastAsia="Times New Roman" w:hAnsi="Times New Roman" w:cs="Times New Roman"/>
                <w:color w:val="000000" w:themeColor="text1"/>
                <w:sz w:val="24"/>
                <w:szCs w:val="24"/>
                <w:lang w:eastAsia="ru-RU"/>
              </w:rPr>
              <w:t>официальный письменный документ, принимаемый уполномоченным органом государства; устанавливает, изменяет или отменяет нормы права)</w:t>
            </w:r>
          </w:p>
          <w:p w14:paraId="78D806DB" w14:textId="5024F3B9" w:rsidR="004A3762" w:rsidRPr="004A3762" w:rsidRDefault="004A3762" w:rsidP="0067366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u w:val="single"/>
                <w:lang w:eastAsia="ru-RU"/>
              </w:rPr>
              <w:t>Судебный прецедент</w:t>
            </w:r>
            <w:r w:rsidRPr="00673667">
              <w:rPr>
                <w:rFonts w:ascii="Times New Roman" w:eastAsia="Times New Roman" w:hAnsi="Times New Roman" w:cs="Times New Roman"/>
                <w:color w:val="000000" w:themeColor="text1"/>
                <w:sz w:val="24"/>
                <w:szCs w:val="24"/>
                <w:u w:val="single"/>
                <w:lang w:eastAsia="ru-RU"/>
              </w:rPr>
              <w:t> </w:t>
            </w:r>
            <w:r w:rsidRPr="004A3762">
              <w:rPr>
                <w:rFonts w:ascii="Times New Roman" w:eastAsia="Times New Roman" w:hAnsi="Times New Roman" w:cs="Times New Roman"/>
                <w:color w:val="000000" w:themeColor="text1"/>
                <w:sz w:val="24"/>
                <w:szCs w:val="24"/>
                <w:lang w:eastAsia="ru-RU"/>
              </w:rPr>
              <w:t>(вынесенное судом по конкретному делу решение, обоснование которого становится правилом, обязательным для всех судов той же или низшей инстанции при решении аналогичного де</w:t>
            </w:r>
            <w:r w:rsidR="00014B7D">
              <w:rPr>
                <w:rFonts w:ascii="Times New Roman" w:eastAsia="Times New Roman" w:hAnsi="Times New Roman" w:cs="Times New Roman"/>
                <w:color w:val="000000" w:themeColor="text1"/>
                <w:sz w:val="24"/>
                <w:szCs w:val="24"/>
                <w:lang w:eastAsia="ru-RU"/>
              </w:rPr>
              <w:t>л</w:t>
            </w:r>
            <w:r w:rsidRPr="004A3762">
              <w:rPr>
                <w:rFonts w:ascii="Times New Roman" w:eastAsia="Times New Roman" w:hAnsi="Times New Roman" w:cs="Times New Roman"/>
                <w:color w:val="000000" w:themeColor="text1"/>
                <w:sz w:val="24"/>
                <w:szCs w:val="24"/>
                <w:lang w:eastAsia="ru-RU"/>
              </w:rPr>
              <w:t>а.)</w:t>
            </w:r>
          </w:p>
          <w:p w14:paraId="128BE64A" w14:textId="77777777" w:rsidR="004A3762" w:rsidRPr="004A3762" w:rsidRDefault="004A3762" w:rsidP="0067366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u w:val="single"/>
                <w:lang w:eastAsia="ru-RU"/>
              </w:rPr>
              <w:t>Религиозный текст</w:t>
            </w:r>
          </w:p>
          <w:p w14:paraId="1C0E598F" w14:textId="77777777" w:rsidR="004A3762" w:rsidRPr="004A3762" w:rsidRDefault="004A3762" w:rsidP="0067366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Договор с нормативным содержанием</w:t>
            </w:r>
          </w:p>
          <w:p w14:paraId="6D8E9106" w14:textId="77777777" w:rsidR="004A3762" w:rsidRPr="004A3762" w:rsidRDefault="004A3762" w:rsidP="0067366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Юридическая доктрина</w:t>
            </w:r>
          </w:p>
          <w:p w14:paraId="115E775D" w14:textId="77777777" w:rsidR="004A3762" w:rsidRPr="004A3762" w:rsidRDefault="004A3762" w:rsidP="0067366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u w:val="single"/>
                <w:lang w:eastAsia="ru-RU"/>
              </w:rPr>
              <w:t>Правовой обычай</w:t>
            </w:r>
          </w:p>
          <w:p w14:paraId="7015D8B7" w14:textId="77777777" w:rsidR="004A3762" w:rsidRPr="004A3762" w:rsidRDefault="004A3762" w:rsidP="0067366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Естественное право</w:t>
            </w:r>
          </w:p>
          <w:p w14:paraId="1127CB96" w14:textId="77777777" w:rsidR="004A3762" w:rsidRPr="004A3762" w:rsidRDefault="004A3762" w:rsidP="0067366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Революционное правосознание</w:t>
            </w:r>
          </w:p>
          <w:p w14:paraId="3EB9EA92" w14:textId="77777777" w:rsidR="004A3762" w:rsidRPr="004A3762" w:rsidRDefault="004A3762" w:rsidP="00673667">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Совесть</w:t>
            </w:r>
          </w:p>
          <w:p w14:paraId="7D68BBE7"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Функции права (его роль):</w:t>
            </w:r>
          </w:p>
          <w:p w14:paraId="35FD7718" w14:textId="77777777" w:rsidR="004A3762" w:rsidRPr="004A3762" w:rsidRDefault="004A3762" w:rsidP="00673667">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Регулятивная (регулирует ОО, устанавливает модели поведения участников)</w:t>
            </w:r>
          </w:p>
          <w:p w14:paraId="57CE9607" w14:textId="77777777" w:rsidR="004A3762" w:rsidRPr="004A3762" w:rsidRDefault="004A3762" w:rsidP="00673667">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Охранительная (защищает интересы людей, устанавливает ответственность)</w:t>
            </w:r>
          </w:p>
          <w:p w14:paraId="2B5E813B" w14:textId="77777777" w:rsidR="004A3762" w:rsidRPr="004A3762" w:rsidRDefault="004A3762" w:rsidP="00673667">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xml:space="preserve">Воспитательная (развивает чувство справедливости, правды, добра, гуманности, </w:t>
            </w:r>
            <w:r w:rsidRPr="004A3762">
              <w:rPr>
                <w:rFonts w:ascii="Times New Roman" w:eastAsia="Times New Roman" w:hAnsi="Times New Roman" w:cs="Times New Roman"/>
                <w:color w:val="000000" w:themeColor="text1"/>
                <w:sz w:val="24"/>
                <w:szCs w:val="24"/>
                <w:lang w:eastAsia="ru-RU"/>
              </w:rPr>
              <w:lastRenderedPageBreak/>
              <w:t>формирует мировоззрение)</w:t>
            </w:r>
          </w:p>
          <w:p w14:paraId="6390837B"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Система права</w:t>
            </w:r>
          </w:p>
          <w:p w14:paraId="3A10F7BA"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Система права- совокупность источников права конкретного государства.</w:t>
            </w:r>
          </w:p>
          <w:p w14:paraId="37FC5F95"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 РФ: Нормы права группируются в институты, институты — в отрасли.</w:t>
            </w:r>
          </w:p>
          <w:p w14:paraId="67EB95C4"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Норма права</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это установленные государством правила поведения, общеобязательные в пределах сферы своего действия, обеспеченные его принудительной силой и отражённые в источнике право.</w:t>
            </w:r>
          </w:p>
          <w:p w14:paraId="53DD7AB6"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Структура нормы: ГИПОТЕЗА – ДИСПОЗИЦИЯ – САНКЦИЯ   (если – то - иначе)</w:t>
            </w:r>
          </w:p>
          <w:p w14:paraId="72B97147" w14:textId="77777777" w:rsidR="004A3762" w:rsidRPr="004A3762" w:rsidRDefault="004A3762" w:rsidP="00673667">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Гипотеза (предположение): описывает условия выполнения правила (Если наймодатель сдал внаём имущество)</w:t>
            </w:r>
          </w:p>
          <w:p w14:paraId="4F3BB6D7" w14:textId="77777777" w:rsidR="004A3762" w:rsidRPr="004A3762" w:rsidRDefault="004A3762" w:rsidP="00673667">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Диспозиция (распоряжение): описывает само правило поведения (он обязан поддерживать данное имущество в надлежащем состоянии)</w:t>
            </w:r>
          </w:p>
          <w:p w14:paraId="40E22E4C" w14:textId="77777777" w:rsidR="004A3762" w:rsidRPr="004A3762" w:rsidRDefault="004A3762" w:rsidP="00673667">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Санкция: предусматривает последствия неисполнения данной нормы (Иначе могут быть применены правила досрочном прекращении договора и неустойке)</w:t>
            </w:r>
          </w:p>
          <w:p w14:paraId="4016EB6E"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Признаки нормы:</w:t>
            </w:r>
          </w:p>
          <w:p w14:paraId="4A52C249" w14:textId="77777777" w:rsidR="004A3762" w:rsidRPr="004A3762" w:rsidRDefault="004A3762" w:rsidP="00673667">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Закрепленность в источнике права</w:t>
            </w:r>
          </w:p>
          <w:p w14:paraId="63F456DD" w14:textId="77777777" w:rsidR="004A3762" w:rsidRPr="004A3762" w:rsidRDefault="004A3762" w:rsidP="00673667">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Общеобязательность</w:t>
            </w:r>
          </w:p>
          <w:p w14:paraId="2FB54F27" w14:textId="77777777" w:rsidR="004A3762" w:rsidRPr="004A3762" w:rsidRDefault="004A3762" w:rsidP="00673667">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xml:space="preserve">Наибольшая конкретность, </w:t>
            </w:r>
            <w:proofErr w:type="spellStart"/>
            <w:r w:rsidRPr="004A3762">
              <w:rPr>
                <w:rFonts w:ascii="Times New Roman" w:eastAsia="Times New Roman" w:hAnsi="Times New Roman" w:cs="Times New Roman"/>
                <w:color w:val="000000" w:themeColor="text1"/>
                <w:sz w:val="24"/>
                <w:szCs w:val="24"/>
                <w:lang w:eastAsia="ru-RU"/>
              </w:rPr>
              <w:t>детализированность</w:t>
            </w:r>
            <w:proofErr w:type="spellEnd"/>
          </w:p>
          <w:p w14:paraId="59AA501A" w14:textId="77777777" w:rsidR="004A3762" w:rsidRPr="004A3762" w:rsidRDefault="004A3762" w:rsidP="00673667">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Обеспеченность силой государственного воздействия</w:t>
            </w:r>
          </w:p>
          <w:p w14:paraId="75CFD37A"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Классификация норм права</w:t>
            </w:r>
          </w:p>
          <w:p w14:paraId="40F0EDF3" w14:textId="77777777" w:rsidR="004A3762" w:rsidRPr="004A3762" w:rsidRDefault="004A3762" w:rsidP="00673667">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по юридической силе (Международные акты – Конституции – Законы – подзаконные акты)</w:t>
            </w:r>
          </w:p>
          <w:p w14:paraId="75E55C37" w14:textId="77777777" w:rsidR="004A3762" w:rsidRPr="004A3762" w:rsidRDefault="004A3762" w:rsidP="00673667">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по отраслям</w:t>
            </w:r>
          </w:p>
          <w:p w14:paraId="7B0F9B1E" w14:textId="77777777" w:rsidR="004A3762" w:rsidRPr="004A3762" w:rsidRDefault="004A3762" w:rsidP="00673667">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конституционные</w:t>
            </w:r>
          </w:p>
          <w:p w14:paraId="20BED8E5" w14:textId="77777777" w:rsidR="004A3762" w:rsidRPr="004A3762" w:rsidRDefault="004A3762" w:rsidP="00673667">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уголовные</w:t>
            </w:r>
          </w:p>
          <w:p w14:paraId="54937A91" w14:textId="77777777" w:rsidR="004A3762" w:rsidRPr="004A3762" w:rsidRDefault="004A3762" w:rsidP="00673667">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административные</w:t>
            </w:r>
          </w:p>
          <w:p w14:paraId="38D2016A" w14:textId="77777777" w:rsidR="004A3762" w:rsidRPr="004A3762" w:rsidRDefault="004A3762" w:rsidP="00673667">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гражданские</w:t>
            </w:r>
          </w:p>
          <w:p w14:paraId="6B8D1932" w14:textId="77777777" w:rsidR="004A3762" w:rsidRPr="004A3762" w:rsidRDefault="004A3762" w:rsidP="00673667">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семейные</w:t>
            </w:r>
          </w:p>
          <w:p w14:paraId="1F0C7D44" w14:textId="77777777" w:rsidR="004A3762" w:rsidRPr="004A3762" w:rsidRDefault="004A3762" w:rsidP="00673667">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трудовые</w:t>
            </w:r>
          </w:p>
          <w:p w14:paraId="3D2E54F9" w14:textId="77777777" w:rsidR="004A3762" w:rsidRPr="004A3762" w:rsidRDefault="004A3762" w:rsidP="00673667">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по кругу лиц</w:t>
            </w:r>
          </w:p>
          <w:p w14:paraId="357EA1EF" w14:textId="77777777" w:rsidR="004A3762" w:rsidRPr="004A3762" w:rsidRDefault="004A3762" w:rsidP="00673667">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общие</w:t>
            </w:r>
          </w:p>
          <w:p w14:paraId="5617209E" w14:textId="77777777" w:rsidR="004A3762" w:rsidRPr="004A3762" w:rsidRDefault="004A3762" w:rsidP="00673667">
            <w:pPr>
              <w:numPr>
                <w:ilvl w:val="1"/>
                <w:numId w:val="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специальные</w:t>
            </w:r>
          </w:p>
          <w:p w14:paraId="504B4296"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Институт права</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обособленная группа правовых норм, регулирующих</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u w:val="single"/>
                <w:lang w:eastAsia="ru-RU"/>
              </w:rPr>
              <w:t>однородные общественные отношения</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и входящих в соответствующую отрасль права</w:t>
            </w:r>
          </w:p>
          <w:p w14:paraId="724651A0"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Отрасль права</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совокупность взаимосвязанных норм права, регулирующих</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u w:val="single"/>
                <w:lang w:eastAsia="ru-RU"/>
              </w:rPr>
              <w:t>самостоятельную сферу</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общественных отношений.</w:t>
            </w:r>
          </w:p>
          <w:p w14:paraId="0EB65EDD"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u w:val="single"/>
                <w:lang w:eastAsia="ru-RU"/>
              </w:rPr>
              <w:t>Виды отраслей права в РФ:</w:t>
            </w:r>
          </w:p>
          <w:p w14:paraId="056201F4" w14:textId="77777777" w:rsidR="004A3762" w:rsidRPr="004A3762" w:rsidRDefault="004A3762" w:rsidP="00673667">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По направлению регулирования:</w:t>
            </w:r>
          </w:p>
          <w:p w14:paraId="1BF1B3ED" w14:textId="77777777" w:rsidR="004A3762" w:rsidRPr="004A3762" w:rsidRDefault="004A3762" w:rsidP="00673667">
            <w:pPr>
              <w:numPr>
                <w:ilvl w:val="1"/>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материальные (регулируют общественные отношения)</w:t>
            </w:r>
          </w:p>
          <w:p w14:paraId="22904D1D" w14:textId="77777777" w:rsidR="004A3762" w:rsidRPr="004A3762" w:rsidRDefault="004A3762" w:rsidP="00673667">
            <w:pPr>
              <w:numPr>
                <w:ilvl w:val="1"/>
                <w:numId w:val="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lastRenderedPageBreak/>
              <w:t>процессуальные (регулируют порядок следствия и суда)</w:t>
            </w:r>
          </w:p>
          <w:p w14:paraId="14EB05FD" w14:textId="77777777" w:rsidR="004A3762" w:rsidRPr="004A3762" w:rsidRDefault="004A3762" w:rsidP="00673667">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По предмету регулирования</w:t>
            </w:r>
          </w:p>
          <w:p w14:paraId="17517415" w14:textId="77777777" w:rsidR="004A3762" w:rsidRPr="004A3762" w:rsidRDefault="004A3762" w:rsidP="00673667">
            <w:pPr>
              <w:numPr>
                <w:ilvl w:val="1"/>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Конституционное право</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совокупностью правовых норм, определяющих основы конституционного строя, правовое положение человека и гражданина и закрепляющих государственное устройство, систему государственной власти и местного самоуправления</w:t>
            </w:r>
          </w:p>
          <w:p w14:paraId="2ADF13CF" w14:textId="77777777" w:rsidR="004A3762" w:rsidRPr="004A3762" w:rsidRDefault="004A3762" w:rsidP="00673667">
            <w:pPr>
              <w:numPr>
                <w:ilvl w:val="1"/>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Уголовное право</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совокупностью правовых норм, которые устанавливают принципы уголовной ответственности, виды наказаний и принципы их применения, определяют конкретные составы преступлений и меры наказания за них.</w:t>
            </w:r>
          </w:p>
          <w:p w14:paraId="4B07BF4B" w14:textId="77777777" w:rsidR="004A3762" w:rsidRPr="004A3762" w:rsidRDefault="004A3762" w:rsidP="00673667">
            <w:pPr>
              <w:numPr>
                <w:ilvl w:val="1"/>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Административное право</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совокупностью правовых норм, регулирующая общественные отношения в сфере государственного управления.</w:t>
            </w:r>
          </w:p>
          <w:p w14:paraId="03428AF3" w14:textId="77777777" w:rsidR="004A3762" w:rsidRPr="004A3762" w:rsidRDefault="004A3762" w:rsidP="00673667">
            <w:pPr>
              <w:numPr>
                <w:ilvl w:val="1"/>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Гражданское право</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совокупностью правовых норм, регулирующая имущественные и связанные с ними личные неимущественные отношения участников гражданского оборота: граждан между собой, граждан и организаций и организаций между собой.</w:t>
            </w:r>
          </w:p>
          <w:p w14:paraId="2AD93291" w14:textId="77777777" w:rsidR="004A3762" w:rsidRPr="004A3762" w:rsidRDefault="004A3762" w:rsidP="00673667">
            <w:pPr>
              <w:numPr>
                <w:ilvl w:val="1"/>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Семейное право</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совокупностью правовых норм, регулирующая личные и имущественные отношения супругов, детей и других членов семьи.</w:t>
            </w:r>
          </w:p>
          <w:p w14:paraId="6975B78C" w14:textId="77777777" w:rsidR="004A3762" w:rsidRPr="004A3762" w:rsidRDefault="004A3762" w:rsidP="00673667">
            <w:pPr>
              <w:numPr>
                <w:ilvl w:val="1"/>
                <w:numId w:val="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Трудовое право</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система правовых норм, регулирующих трудовые отношения и а также иными отношениями, связанными с ними</w:t>
            </w:r>
          </w:p>
          <w:p w14:paraId="640F62A7"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Нормативно-правовой акт</w:t>
            </w:r>
          </w:p>
          <w:p w14:paraId="3D4896FB"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НПА</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правовой документ, изданный в особом процедурном порядке компетентным органом государственной власти, устанавливающий, изменяющий, отменяющий правила регулирования определенных общественных отношений.</w:t>
            </w:r>
          </w:p>
          <w:p w14:paraId="24D4EDC2"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Признаки:</w:t>
            </w:r>
          </w:p>
          <w:p w14:paraId="17B1E566" w14:textId="77777777" w:rsidR="004A3762" w:rsidRPr="004A3762" w:rsidRDefault="004A3762" w:rsidP="00673667">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Сдержит нормы права</w:t>
            </w:r>
          </w:p>
          <w:p w14:paraId="1EBA3D31" w14:textId="77777777" w:rsidR="004A3762" w:rsidRPr="004A3762" w:rsidRDefault="004A3762" w:rsidP="00673667">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Предназначен для регулирования ОО</w:t>
            </w:r>
          </w:p>
          <w:p w14:paraId="69CA510C" w14:textId="77777777" w:rsidR="004A3762" w:rsidRPr="004A3762" w:rsidRDefault="004A3762" w:rsidP="00673667">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Общеобязателен для исполнения</w:t>
            </w:r>
          </w:p>
          <w:p w14:paraId="119427CF" w14:textId="77777777" w:rsidR="004A3762" w:rsidRPr="004A3762" w:rsidRDefault="004A3762" w:rsidP="00673667">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Выражает волю государства и гарантируется его силой</w:t>
            </w:r>
          </w:p>
          <w:p w14:paraId="7BC7D9A2" w14:textId="77777777" w:rsidR="004A3762" w:rsidRPr="004A3762" w:rsidRDefault="004A3762" w:rsidP="00673667">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Издается компетентными органами</w:t>
            </w:r>
          </w:p>
          <w:p w14:paraId="3CF506DA" w14:textId="77777777" w:rsidR="004A3762" w:rsidRPr="004A3762" w:rsidRDefault="004A3762" w:rsidP="00673667">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Имеет вид письменного документа</w:t>
            </w:r>
          </w:p>
          <w:p w14:paraId="1F149B5C" w14:textId="77777777" w:rsidR="004A3762" w:rsidRPr="004A3762" w:rsidRDefault="004A3762" w:rsidP="00673667">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Обращен к неопределенному кругу лиц</w:t>
            </w:r>
          </w:p>
          <w:p w14:paraId="7498DACE" w14:textId="77777777" w:rsidR="004A3762" w:rsidRPr="004A3762" w:rsidRDefault="004A3762" w:rsidP="00673667">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Рассчитан на многократное применение</w:t>
            </w:r>
          </w:p>
          <w:p w14:paraId="270F0E7E"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w:t>
            </w:r>
          </w:p>
          <w:p w14:paraId="07ABC2C8"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Система НПА в РФ*:</w:t>
            </w:r>
          </w:p>
          <w:p w14:paraId="635C1F50" w14:textId="77777777" w:rsidR="004A3762" w:rsidRPr="004A3762" w:rsidRDefault="004A3762" w:rsidP="00673667">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Законы – НПА, принятые законодательным органом государственной власти, регулирующие важные ОО.</w:t>
            </w:r>
          </w:p>
          <w:p w14:paraId="602A23CA" w14:textId="77777777" w:rsidR="004A3762" w:rsidRPr="004A3762" w:rsidRDefault="004A3762" w:rsidP="00673667">
            <w:pPr>
              <w:numPr>
                <w:ilvl w:val="1"/>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Конституция РФ</w:t>
            </w:r>
          </w:p>
          <w:p w14:paraId="4BABF385" w14:textId="00BA0804" w:rsidR="004A3762" w:rsidRPr="004A3762" w:rsidRDefault="004A3762" w:rsidP="00673667">
            <w:pPr>
              <w:numPr>
                <w:ilvl w:val="1"/>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xml:space="preserve">Конституции и Уставы </w:t>
            </w:r>
            <w:r w:rsidR="00014B7D" w:rsidRPr="004A3762">
              <w:rPr>
                <w:rFonts w:ascii="Times New Roman" w:eastAsia="Times New Roman" w:hAnsi="Times New Roman" w:cs="Times New Roman"/>
                <w:color w:val="000000" w:themeColor="text1"/>
                <w:sz w:val="24"/>
                <w:szCs w:val="24"/>
                <w:lang w:eastAsia="ru-RU"/>
              </w:rPr>
              <w:t>субъектов</w:t>
            </w:r>
            <w:r w:rsidRPr="004A3762">
              <w:rPr>
                <w:rFonts w:ascii="Times New Roman" w:eastAsia="Times New Roman" w:hAnsi="Times New Roman" w:cs="Times New Roman"/>
                <w:color w:val="000000" w:themeColor="text1"/>
                <w:sz w:val="24"/>
                <w:szCs w:val="24"/>
                <w:lang w:eastAsia="ru-RU"/>
              </w:rPr>
              <w:t xml:space="preserve"> РФ**</w:t>
            </w:r>
          </w:p>
          <w:p w14:paraId="1EAA07D1" w14:textId="77777777" w:rsidR="004A3762" w:rsidRPr="004A3762" w:rsidRDefault="004A3762" w:rsidP="00673667">
            <w:pPr>
              <w:numPr>
                <w:ilvl w:val="1"/>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ФКЗ</w:t>
            </w:r>
          </w:p>
          <w:p w14:paraId="7BFA8FE0" w14:textId="77777777" w:rsidR="004A3762" w:rsidRPr="004A3762" w:rsidRDefault="004A3762" w:rsidP="00673667">
            <w:pPr>
              <w:numPr>
                <w:ilvl w:val="1"/>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ФЗ</w:t>
            </w:r>
          </w:p>
          <w:p w14:paraId="566E71FE" w14:textId="77777777" w:rsidR="004A3762" w:rsidRPr="004A3762" w:rsidRDefault="004A3762" w:rsidP="00673667">
            <w:pPr>
              <w:numPr>
                <w:ilvl w:val="1"/>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Законы субъектов РФ**</w:t>
            </w:r>
          </w:p>
          <w:p w14:paraId="66181395" w14:textId="77777777" w:rsidR="004A3762" w:rsidRPr="004A3762" w:rsidRDefault="004A3762" w:rsidP="00673667">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Подзаконные акты – НПА, принятый на основе и во исполнение закона</w:t>
            </w:r>
          </w:p>
          <w:p w14:paraId="44B43410" w14:textId="77777777" w:rsidR="004A3762" w:rsidRPr="004A3762" w:rsidRDefault="004A3762" w:rsidP="00673667">
            <w:pPr>
              <w:numPr>
                <w:ilvl w:val="1"/>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Указы президента</w:t>
            </w:r>
          </w:p>
          <w:p w14:paraId="503E2A18" w14:textId="77777777" w:rsidR="004A3762" w:rsidRPr="004A3762" w:rsidRDefault="004A3762" w:rsidP="00673667">
            <w:pPr>
              <w:numPr>
                <w:ilvl w:val="1"/>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lastRenderedPageBreak/>
              <w:t>Постановления правительства</w:t>
            </w:r>
          </w:p>
          <w:p w14:paraId="7BE1C437" w14:textId="77777777" w:rsidR="004A3762" w:rsidRPr="004A3762" w:rsidRDefault="004A3762" w:rsidP="00673667">
            <w:pPr>
              <w:numPr>
                <w:ilvl w:val="1"/>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Приказы, инструкции, положения министерств и других органов исполнительной власти РФ</w:t>
            </w:r>
          </w:p>
          <w:p w14:paraId="1F316898" w14:textId="77777777" w:rsidR="004A3762" w:rsidRPr="004A3762" w:rsidRDefault="004A3762" w:rsidP="00673667">
            <w:pPr>
              <w:numPr>
                <w:ilvl w:val="1"/>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Решения и постановления органов законодательной власти РФ</w:t>
            </w:r>
          </w:p>
          <w:p w14:paraId="45865760" w14:textId="77777777" w:rsidR="004A3762" w:rsidRPr="004A3762" w:rsidRDefault="004A3762" w:rsidP="00673667">
            <w:pPr>
              <w:numPr>
                <w:ilvl w:val="1"/>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Решения, распоряжения, постановления органов исполнительной власти субъектов*</w:t>
            </w:r>
          </w:p>
          <w:p w14:paraId="4DD2D4A4" w14:textId="77777777" w:rsidR="004A3762" w:rsidRPr="004A3762" w:rsidRDefault="004A3762" w:rsidP="00673667">
            <w:pPr>
              <w:numPr>
                <w:ilvl w:val="1"/>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НПА муниципальных образований</w:t>
            </w:r>
          </w:p>
          <w:p w14:paraId="2C347E75" w14:textId="77777777" w:rsidR="004A3762" w:rsidRPr="004A3762" w:rsidRDefault="004A3762" w:rsidP="00673667">
            <w:pPr>
              <w:numPr>
                <w:ilvl w:val="1"/>
                <w:numId w:val="1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Локальные НПА</w:t>
            </w:r>
          </w:p>
          <w:p w14:paraId="74E4110A"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 ст.15ч.4</w:t>
            </w:r>
            <w:r w:rsidRPr="004A3762">
              <w:rPr>
                <w:rFonts w:ascii="Times New Roman" w:eastAsia="Times New Roman" w:hAnsi="Times New Roman" w:cs="Times New Roman"/>
                <w:color w:val="000000" w:themeColor="text1"/>
                <w:sz w:val="24"/>
                <w:szCs w:val="24"/>
                <w:lang w:eastAsia="ru-RU"/>
              </w:rPr>
              <w:t>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Из этого положения Конституции вытекает двойственное отношение к нормам международного права: они подчиняются Конституции или она подчиняется им.</w:t>
            </w:r>
          </w:p>
          <w:p w14:paraId="6C6E91DC" w14:textId="40BB5AE9"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xml:space="preserve">Поскольку РФ является государством с федеративной формой территориального устройства, каждый субъект РФ обладает частичным суверенитетом, а значит, имеет свою систему права. По общему правилу норма права субъекта не могут противоречить нормам права федерации, кроме </w:t>
            </w:r>
            <w:r w:rsidR="00014B7D" w:rsidRPr="004A3762">
              <w:rPr>
                <w:rFonts w:ascii="Times New Roman" w:eastAsia="Times New Roman" w:hAnsi="Times New Roman" w:cs="Times New Roman"/>
                <w:color w:val="000000" w:themeColor="text1"/>
                <w:sz w:val="24"/>
                <w:szCs w:val="24"/>
                <w:lang w:eastAsia="ru-RU"/>
              </w:rPr>
              <w:t>случая,</w:t>
            </w:r>
            <w:r w:rsidRPr="004A3762">
              <w:rPr>
                <w:rFonts w:ascii="Times New Roman" w:eastAsia="Times New Roman" w:hAnsi="Times New Roman" w:cs="Times New Roman"/>
                <w:color w:val="000000" w:themeColor="text1"/>
                <w:sz w:val="24"/>
                <w:szCs w:val="24"/>
                <w:lang w:eastAsia="ru-RU"/>
              </w:rPr>
              <w:t xml:space="preserve"> когда вопрос регулирования входит в исключительную компетенцию субъекта. (см. ст. 71,72,73 Конституции РФ)</w:t>
            </w:r>
          </w:p>
          <w:p w14:paraId="68DE8E0B"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Правоотношения</w:t>
            </w:r>
          </w:p>
          <w:p w14:paraId="3CFC3634"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Общественные отношения</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xml:space="preserve">– многообразные связи, возникающие между людьми и социальными общностями в процессе их жизни и деятельности. Не все общественные отношения становятся правоотношениями, только те, которые возникают на основе правовых норм. Например: фактический брак и брак в </w:t>
            </w:r>
            <w:proofErr w:type="spellStart"/>
            <w:r w:rsidRPr="004A3762">
              <w:rPr>
                <w:rFonts w:ascii="Times New Roman" w:eastAsia="Times New Roman" w:hAnsi="Times New Roman" w:cs="Times New Roman"/>
                <w:color w:val="000000" w:themeColor="text1"/>
                <w:sz w:val="24"/>
                <w:szCs w:val="24"/>
                <w:lang w:eastAsia="ru-RU"/>
              </w:rPr>
              <w:t>ЗАГСе</w:t>
            </w:r>
            <w:proofErr w:type="spellEnd"/>
            <w:r w:rsidRPr="004A3762">
              <w:rPr>
                <w:rFonts w:ascii="Times New Roman" w:eastAsia="Times New Roman" w:hAnsi="Times New Roman" w:cs="Times New Roman"/>
                <w:color w:val="000000" w:themeColor="text1"/>
                <w:sz w:val="24"/>
                <w:szCs w:val="24"/>
                <w:lang w:eastAsia="ru-RU"/>
              </w:rPr>
              <w:t>.</w:t>
            </w:r>
          </w:p>
          <w:p w14:paraId="32B84C8C"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Правоотношение</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разновидность социальных отношений, участники которых на основе юридических норм обладают правами и обязанностями и реализуют их в порядке, гарантируемом законом</w:t>
            </w:r>
          </w:p>
          <w:p w14:paraId="635D60A9"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Структура правоотношения:</w:t>
            </w:r>
          </w:p>
          <w:p w14:paraId="10523061"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1) субъект правоотношения (кто действует)</w:t>
            </w:r>
          </w:p>
          <w:p w14:paraId="3C16ABD1"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2) объект правоотношения (на счет чего действует)</w:t>
            </w:r>
            <w:r w:rsidRPr="004A3762">
              <w:rPr>
                <w:rFonts w:ascii="Times New Roman" w:eastAsia="Times New Roman" w:hAnsi="Times New Roman" w:cs="Times New Roman"/>
                <w:color w:val="000000" w:themeColor="text1"/>
                <w:sz w:val="24"/>
                <w:szCs w:val="24"/>
                <w:lang w:eastAsia="ru-RU"/>
              </w:rPr>
              <w:br/>
              <w:t>3) содержание правоотношения (что именно может делать один и обязан делать другой)</w:t>
            </w:r>
          </w:p>
          <w:p w14:paraId="4CCA3BB4"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Пример:</w:t>
            </w:r>
          </w:p>
          <w:p w14:paraId="05614CE0"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Вася покупает бутылку воды в магазине «Ромашка».</w:t>
            </w:r>
          </w:p>
          <w:p w14:paraId="00CED0BF"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Это правоотношение.</w:t>
            </w:r>
          </w:p>
          <w:p w14:paraId="192AD8AD"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Это гражданское правоотношение, то есть оно регулируется нормами гражданского права.</w:t>
            </w:r>
          </w:p>
          <w:p w14:paraId="1BC71B8D"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Субъектами (их почти всегда ДВА): Вася и магазин Ромашка</w:t>
            </w:r>
          </w:p>
          <w:p w14:paraId="40789FC4"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Объект: право собственности на бутылку воды (при этом сама бутылка является предметом этих отношений)</w:t>
            </w:r>
          </w:p>
          <w:p w14:paraId="6E95F27C"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lastRenderedPageBreak/>
              <w:t>Содержание:</w:t>
            </w:r>
          </w:p>
          <w:p w14:paraId="09848420"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Вася имеет ПРАВО получить качественный напиток – Магазин ОБЯЗАН предоставить качественный напиток.</w:t>
            </w:r>
          </w:p>
          <w:p w14:paraId="3BCD6384"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Вася ОБЯЗАН заплатить деньги – Магазин имеет ПРАВО требовать денег.</w:t>
            </w:r>
          </w:p>
          <w:p w14:paraId="516F9904"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Субъекты ПО</w:t>
            </w:r>
            <w:r w:rsidRPr="004A3762">
              <w:rPr>
                <w:rFonts w:ascii="Times New Roman" w:eastAsia="Times New Roman" w:hAnsi="Times New Roman" w:cs="Times New Roman"/>
                <w:color w:val="000000" w:themeColor="text1"/>
                <w:sz w:val="24"/>
                <w:szCs w:val="24"/>
                <w:lang w:eastAsia="ru-RU"/>
              </w:rPr>
              <w:t>:</w:t>
            </w:r>
          </w:p>
          <w:p w14:paraId="414E1508" w14:textId="77777777" w:rsidR="004A3762" w:rsidRPr="004A3762" w:rsidRDefault="004A3762" w:rsidP="00673667">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Индивидуальные = физические лица</w:t>
            </w:r>
          </w:p>
          <w:p w14:paraId="6B89A0EE" w14:textId="77777777" w:rsidR="004A3762" w:rsidRPr="004A3762" w:rsidRDefault="004A3762" w:rsidP="00673667">
            <w:pPr>
              <w:numPr>
                <w:ilvl w:val="1"/>
                <w:numId w:val="1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Граждане РФ (гражданство -  устойчивая политико-правовая связь человека и государства, выражающаяся в наличии взаимных прав, обязанностей и ответственности.)</w:t>
            </w:r>
          </w:p>
          <w:p w14:paraId="19EFC02D" w14:textId="77777777" w:rsidR="004A3762" w:rsidRPr="004A3762" w:rsidRDefault="004A3762" w:rsidP="00673667">
            <w:pPr>
              <w:numPr>
                <w:ilvl w:val="1"/>
                <w:numId w:val="1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Иностранцы</w:t>
            </w:r>
          </w:p>
          <w:p w14:paraId="1DAC3F9D" w14:textId="77777777" w:rsidR="004A3762" w:rsidRPr="004A3762" w:rsidRDefault="004A3762" w:rsidP="00673667">
            <w:pPr>
              <w:numPr>
                <w:ilvl w:val="1"/>
                <w:numId w:val="1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Апатриды</w:t>
            </w:r>
          </w:p>
          <w:p w14:paraId="74112586" w14:textId="77777777" w:rsidR="004A3762" w:rsidRPr="004A3762" w:rsidRDefault="004A3762" w:rsidP="00673667">
            <w:pPr>
              <w:numPr>
                <w:ilvl w:val="1"/>
                <w:numId w:val="1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Индивидуальные предприниматели</w:t>
            </w:r>
          </w:p>
          <w:p w14:paraId="50D98E6C" w14:textId="77777777" w:rsidR="004A3762" w:rsidRPr="004A3762" w:rsidRDefault="004A3762" w:rsidP="00673667">
            <w:pPr>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Коллективные</w:t>
            </w:r>
          </w:p>
          <w:p w14:paraId="4539B21B" w14:textId="77777777" w:rsidR="004A3762" w:rsidRPr="004A3762" w:rsidRDefault="004A3762" w:rsidP="00673667">
            <w:pPr>
              <w:numPr>
                <w:ilvl w:val="1"/>
                <w:numId w:val="1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Юридические лица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51728CBA" w14:textId="77777777" w:rsidR="004A3762" w:rsidRPr="004A3762" w:rsidRDefault="004A3762" w:rsidP="00673667">
            <w:pPr>
              <w:numPr>
                <w:ilvl w:val="1"/>
                <w:numId w:val="1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Органы государственной власти</w:t>
            </w:r>
          </w:p>
          <w:p w14:paraId="328D8A05" w14:textId="77777777" w:rsidR="004A3762" w:rsidRPr="004A3762" w:rsidRDefault="004A3762" w:rsidP="00673667">
            <w:pPr>
              <w:numPr>
                <w:ilvl w:val="1"/>
                <w:numId w:val="1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Государство целиком</w:t>
            </w:r>
          </w:p>
          <w:p w14:paraId="7AF4C278"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Признаки субъекта ПО:</w:t>
            </w:r>
          </w:p>
          <w:p w14:paraId="1AD581F0"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Правоспособность</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установленная государством способность иметь права и обязанности. (с рождения, ограничить нельзя)</w:t>
            </w:r>
          </w:p>
          <w:p w14:paraId="0BE68FE9"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Дееспособность</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способность своими действиями приобретать и осуществлять права и неси обязанности. (полная с 18, неполная с 14, частичная с 6 + психическое здоровье; можно ограничить по суду)</w:t>
            </w:r>
          </w:p>
          <w:p w14:paraId="272B8835"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Деликтоспособность</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способность лица самостоятельно нести гражданско-правовую ответственность за причиненный его противоправными действиями вред.</w:t>
            </w:r>
          </w:p>
          <w:p w14:paraId="4C151353"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Объекты ПО</w:t>
            </w:r>
            <w:r w:rsidRPr="004A3762">
              <w:rPr>
                <w:rFonts w:ascii="Times New Roman" w:eastAsia="Times New Roman" w:hAnsi="Times New Roman" w:cs="Times New Roman"/>
                <w:color w:val="000000" w:themeColor="text1"/>
                <w:sz w:val="24"/>
                <w:szCs w:val="24"/>
                <w:lang w:eastAsia="ru-RU"/>
              </w:rPr>
              <w:t>: материальные или нематериальные блага, по поводу которых субъекты вступают в ПО.</w:t>
            </w:r>
          </w:p>
          <w:p w14:paraId="5F932839"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Виды</w:t>
            </w:r>
            <w:r w:rsidRPr="004A3762">
              <w:rPr>
                <w:rFonts w:ascii="Times New Roman" w:eastAsia="Times New Roman" w:hAnsi="Times New Roman" w:cs="Times New Roman"/>
                <w:color w:val="000000" w:themeColor="text1"/>
                <w:sz w:val="24"/>
                <w:szCs w:val="24"/>
                <w:lang w:eastAsia="ru-RU"/>
              </w:rPr>
              <w:t>:</w:t>
            </w:r>
          </w:p>
          <w:p w14:paraId="2B7B0114" w14:textId="77777777" w:rsidR="004A3762" w:rsidRPr="004A3762" w:rsidRDefault="004A3762" w:rsidP="00673667">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Материальные предметы (вещи, деньги, ЦБ)</w:t>
            </w:r>
          </w:p>
          <w:p w14:paraId="28E52519" w14:textId="77777777" w:rsidR="004A3762" w:rsidRPr="004A3762" w:rsidRDefault="004A3762" w:rsidP="00673667">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Продукты творческой деятельности</w:t>
            </w:r>
          </w:p>
          <w:p w14:paraId="79CCF8D6" w14:textId="77777777" w:rsidR="004A3762" w:rsidRPr="004A3762" w:rsidRDefault="004A3762" w:rsidP="00673667">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Обязанность совершить какие-либо действия</w:t>
            </w:r>
          </w:p>
          <w:p w14:paraId="477311E4" w14:textId="77777777" w:rsidR="004A3762" w:rsidRPr="004A3762" w:rsidRDefault="004A3762" w:rsidP="00673667">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Личные нематериальные блага (честь, достоинство, деловая репутация)</w:t>
            </w:r>
          </w:p>
          <w:p w14:paraId="24824440"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Содержание ПО</w:t>
            </w:r>
            <w:r w:rsidRPr="004A3762">
              <w:rPr>
                <w:rFonts w:ascii="Times New Roman" w:eastAsia="Times New Roman" w:hAnsi="Times New Roman" w:cs="Times New Roman"/>
                <w:color w:val="000000" w:themeColor="text1"/>
                <w:sz w:val="24"/>
                <w:szCs w:val="24"/>
                <w:lang w:eastAsia="ru-RU"/>
              </w:rPr>
              <w:t>: субъективные юридические права и обязанности (совершать определенные действия или воздержаться от них) его участников.</w:t>
            </w:r>
          </w:p>
          <w:p w14:paraId="34811EB9"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Элементы</w:t>
            </w:r>
            <w:r w:rsidRPr="004A3762">
              <w:rPr>
                <w:rFonts w:ascii="Times New Roman" w:eastAsia="Times New Roman" w:hAnsi="Times New Roman" w:cs="Times New Roman"/>
                <w:color w:val="000000" w:themeColor="text1"/>
                <w:sz w:val="24"/>
                <w:szCs w:val="24"/>
                <w:lang w:eastAsia="ru-RU"/>
              </w:rPr>
              <w:t>:</w:t>
            </w:r>
          </w:p>
          <w:p w14:paraId="58846005" w14:textId="77777777" w:rsidR="004A3762" w:rsidRPr="004A3762" w:rsidRDefault="004A3762" w:rsidP="00673667">
            <w:pPr>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lastRenderedPageBreak/>
              <w:t>Субъективное право (мера дозволенного поведения)</w:t>
            </w:r>
          </w:p>
          <w:p w14:paraId="69647E39" w14:textId="77777777" w:rsidR="004A3762" w:rsidRPr="004A3762" w:rsidRDefault="004A3762" w:rsidP="00673667">
            <w:pPr>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Юридическая обязанность (предписанная мера должного поведения)</w:t>
            </w:r>
          </w:p>
          <w:p w14:paraId="4F4B4BD0"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ВИДЫ ПО:</w:t>
            </w:r>
          </w:p>
          <w:p w14:paraId="16A8551D" w14:textId="77777777" w:rsidR="004A3762" w:rsidRPr="004A3762" w:rsidRDefault="004A3762" w:rsidP="00673667">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Конституционные</w:t>
            </w:r>
          </w:p>
          <w:p w14:paraId="52D5F840" w14:textId="77777777" w:rsidR="004A3762" w:rsidRPr="004A3762" w:rsidRDefault="004A3762" w:rsidP="00673667">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Уголовные</w:t>
            </w:r>
          </w:p>
          <w:p w14:paraId="75A18A5C" w14:textId="77777777" w:rsidR="004A3762" w:rsidRPr="004A3762" w:rsidRDefault="004A3762" w:rsidP="00673667">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Административные</w:t>
            </w:r>
          </w:p>
          <w:p w14:paraId="5145E6D4" w14:textId="77777777" w:rsidR="004A3762" w:rsidRPr="004A3762" w:rsidRDefault="004A3762" w:rsidP="00673667">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Гражданские</w:t>
            </w:r>
          </w:p>
          <w:p w14:paraId="01B53327" w14:textId="77777777" w:rsidR="004A3762" w:rsidRPr="004A3762" w:rsidRDefault="004A3762" w:rsidP="00673667">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Семейные</w:t>
            </w:r>
          </w:p>
          <w:p w14:paraId="1F78145F" w14:textId="77777777" w:rsidR="004A3762" w:rsidRPr="004A3762" w:rsidRDefault="004A3762" w:rsidP="00673667">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Трудовые</w:t>
            </w:r>
          </w:p>
          <w:p w14:paraId="5CB232A4" w14:textId="77777777" w:rsidR="004A3762" w:rsidRPr="004A3762" w:rsidRDefault="004A3762" w:rsidP="00673667">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Финансовые</w:t>
            </w:r>
          </w:p>
          <w:p w14:paraId="3B4D9BEA"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Правонарушение</w:t>
            </w:r>
          </w:p>
          <w:p w14:paraId="2B632DC9"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Правонарушение - общественно опасное виновное деяние, противоречащее нормам права и наносящее вред обществу, государству или отдельным лицам, влекущее за собой юридическую ответственность.</w:t>
            </w:r>
          </w:p>
          <w:p w14:paraId="16E04054"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Признаки</w:t>
            </w:r>
            <w:r w:rsidRPr="004A3762">
              <w:rPr>
                <w:rFonts w:ascii="Times New Roman" w:eastAsia="Times New Roman" w:hAnsi="Times New Roman" w:cs="Times New Roman"/>
                <w:color w:val="000000" w:themeColor="text1"/>
                <w:sz w:val="24"/>
                <w:szCs w:val="24"/>
                <w:lang w:eastAsia="ru-RU"/>
              </w:rPr>
              <w:t>:</w:t>
            </w:r>
          </w:p>
          <w:p w14:paraId="341094DB" w14:textId="77777777" w:rsidR="004A3762" w:rsidRPr="004A3762" w:rsidRDefault="004A3762" w:rsidP="00673667">
            <w:pPr>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u w:val="single"/>
                <w:lang w:eastAsia="ru-RU"/>
              </w:rPr>
              <w:t>Деяние</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действие или бездействие (т.е. не мысли, осуществленное по ВОЛЕ человека)</w:t>
            </w:r>
          </w:p>
          <w:p w14:paraId="7B2B7431" w14:textId="77777777" w:rsidR="004A3762" w:rsidRPr="004A3762" w:rsidRDefault="004A3762" w:rsidP="00673667">
            <w:pPr>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u w:val="single"/>
                <w:lang w:eastAsia="ru-RU"/>
              </w:rPr>
              <w:t>Противоправный</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характер: нарушает нормы права</w:t>
            </w:r>
          </w:p>
          <w:p w14:paraId="4D156573" w14:textId="77777777" w:rsidR="004A3762" w:rsidRPr="004A3762" w:rsidRDefault="004A3762" w:rsidP="00673667">
            <w:pPr>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u w:val="single"/>
                <w:lang w:eastAsia="ru-RU"/>
              </w:rPr>
              <w:t>Виновное</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деяние (от воли лица зависело, как поступить)</w:t>
            </w:r>
          </w:p>
          <w:p w14:paraId="48E1CB1D" w14:textId="77777777" w:rsidR="004A3762" w:rsidRPr="004A3762" w:rsidRDefault="004A3762" w:rsidP="00673667">
            <w:pPr>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Деяние</w:t>
            </w:r>
            <w:r w:rsidRPr="00673667">
              <w:rPr>
                <w:rFonts w:ascii="Times New Roman" w:eastAsia="Times New Roman" w:hAnsi="Times New Roman" w:cs="Times New Roman"/>
                <w:color w:val="000000" w:themeColor="text1"/>
                <w:sz w:val="24"/>
                <w:szCs w:val="24"/>
                <w:lang w:eastAsia="ru-RU"/>
              </w:rPr>
              <w:t> </w:t>
            </w:r>
            <w:proofErr w:type="spellStart"/>
            <w:r w:rsidRPr="004A3762">
              <w:rPr>
                <w:rFonts w:ascii="Times New Roman" w:eastAsia="Times New Roman" w:hAnsi="Times New Roman" w:cs="Times New Roman"/>
                <w:color w:val="000000" w:themeColor="text1"/>
                <w:sz w:val="24"/>
                <w:szCs w:val="24"/>
                <w:u w:val="single"/>
                <w:lang w:eastAsia="ru-RU"/>
              </w:rPr>
              <w:t>деликтоспособного</w:t>
            </w:r>
            <w:proofErr w:type="spellEnd"/>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лица (установленная государством возможность нести ответственность)</w:t>
            </w:r>
          </w:p>
          <w:p w14:paraId="1939E550"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Виды правонарушений:</w:t>
            </w:r>
          </w:p>
          <w:p w14:paraId="5D1EF65E" w14:textId="77777777" w:rsidR="004A3762" w:rsidRPr="004A3762" w:rsidRDefault="004A3762" w:rsidP="00673667">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Проступок</w:t>
            </w:r>
          </w:p>
          <w:p w14:paraId="07DE58DB" w14:textId="77777777" w:rsidR="004A3762" w:rsidRPr="004A3762" w:rsidRDefault="004A3762" w:rsidP="00673667">
            <w:pPr>
              <w:numPr>
                <w:ilvl w:val="1"/>
                <w:numId w:val="1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Административный (в сфере государственного управления – хулиганство, нарушение ПДД, правил пожарной безопасности, санитарных, экологических и др.)</w:t>
            </w:r>
          </w:p>
          <w:p w14:paraId="780381D4" w14:textId="77777777" w:rsidR="004A3762" w:rsidRPr="004A3762" w:rsidRDefault="004A3762" w:rsidP="00673667">
            <w:pPr>
              <w:numPr>
                <w:ilvl w:val="1"/>
                <w:numId w:val="1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Гражданско-правовой (деликт – в сфере имущественных – договорных – и неимущественных отношений – честь, достоинство.)</w:t>
            </w:r>
          </w:p>
          <w:p w14:paraId="39988BAA" w14:textId="77777777" w:rsidR="004A3762" w:rsidRPr="004A3762" w:rsidRDefault="004A3762" w:rsidP="00673667">
            <w:pPr>
              <w:numPr>
                <w:ilvl w:val="1"/>
                <w:numId w:val="1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Дисциплинарный (нарушения трудовой, служебной, воинской, учебной дисциплины – прогул, неисполнение приказа, опоздание)</w:t>
            </w:r>
          </w:p>
          <w:p w14:paraId="2C32D718" w14:textId="77777777" w:rsidR="004A3762" w:rsidRPr="004A3762" w:rsidRDefault="004A3762" w:rsidP="00673667">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Преступление (закрытый список, установленный уголовным кодексом РФ, имеет дополнительный признак – общественная опасность, то есть создает вред или опасность вреда)</w:t>
            </w:r>
          </w:p>
          <w:p w14:paraId="3572817F" w14:textId="77777777" w:rsidR="004A3762" w:rsidRPr="004A3762" w:rsidRDefault="004A3762" w:rsidP="0067366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Правонарушение является единственным основанием наступления юридической ответственности.</w:t>
            </w:r>
          </w:p>
          <w:p w14:paraId="04DEAD72"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Состав правонарушения – необходимое и достаточное условие привлечения лица к уголовной ответственности:</w:t>
            </w:r>
          </w:p>
          <w:p w14:paraId="6DB0ACC0"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Объект (что нарушает)</w:t>
            </w:r>
          </w:p>
          <w:p w14:paraId="2DE046C0"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объективная сторона (как именно нарушает: совершенные действия, вред, который причинен ими и связь между действиями и вредом)</w:t>
            </w:r>
          </w:p>
          <w:p w14:paraId="1006F71D"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lastRenderedPageBreak/>
              <w:t>субъект (кто нарушает)</w:t>
            </w:r>
          </w:p>
          <w:p w14:paraId="7642D252"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субъективная сторона (как относится к своему нарушению – вина, + мотив, цель)</w:t>
            </w:r>
          </w:p>
          <w:p w14:paraId="7C8B9C3B"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Формы вины:</w:t>
            </w:r>
          </w:p>
          <w:p w14:paraId="12F57ACC" w14:textId="77777777" w:rsidR="004A3762" w:rsidRPr="004A3762" w:rsidRDefault="004A3762" w:rsidP="00673667">
            <w:pPr>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Прямой умысел</w:t>
            </w:r>
            <w:r w:rsidRPr="004A3762">
              <w:rPr>
                <w:rFonts w:ascii="Times New Roman" w:eastAsia="Times New Roman" w:hAnsi="Times New Roman" w:cs="Times New Roman"/>
                <w:color w:val="000000" w:themeColor="text1"/>
                <w:sz w:val="24"/>
                <w:szCs w:val="24"/>
                <w:lang w:eastAsia="ru-RU"/>
              </w:rPr>
              <w:t> характеризуется тем, что лицо, совершившее преступление, осознавало общественно опасный характер своих действий (бездействия), предвидело возможность или неизбежность наступления общественно опасных последствий и желало их наступления (ч. 2 ст. 25 УК).</w:t>
            </w:r>
          </w:p>
          <w:p w14:paraId="6E74A538" w14:textId="77777777" w:rsidR="004A3762" w:rsidRPr="004A3762" w:rsidRDefault="004A3762" w:rsidP="00673667">
            <w:pPr>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Косвенный умысел</w:t>
            </w:r>
            <w:r w:rsidRPr="004A3762">
              <w:rPr>
                <w:rFonts w:ascii="Times New Roman" w:eastAsia="Times New Roman" w:hAnsi="Times New Roman" w:cs="Times New Roman"/>
                <w:color w:val="000000" w:themeColor="text1"/>
                <w:sz w:val="24"/>
                <w:szCs w:val="24"/>
                <w:lang w:eastAsia="ru-RU"/>
              </w:rPr>
              <w:t> характеризуется тем, что лицо, совершившее преступление, осознавало общественно опасный характер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14:paraId="0BF34FA1" w14:textId="77777777" w:rsidR="004A3762" w:rsidRPr="004A3762" w:rsidRDefault="004A3762" w:rsidP="00673667">
            <w:pPr>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Преступление признается совершенным по</w:t>
            </w:r>
            <w:r w:rsidRPr="00673667">
              <w:rPr>
                <w:rFonts w:ascii="Times New Roman" w:eastAsia="Times New Roman" w:hAnsi="Times New Roman" w:cs="Times New Roman"/>
                <w:color w:val="000000" w:themeColor="text1"/>
                <w:sz w:val="24"/>
                <w:szCs w:val="24"/>
                <w:lang w:eastAsia="ru-RU"/>
              </w:rPr>
              <w:t> </w:t>
            </w:r>
            <w:r w:rsidRPr="00673667">
              <w:rPr>
                <w:rFonts w:ascii="Times New Roman" w:eastAsia="Times New Roman" w:hAnsi="Times New Roman" w:cs="Times New Roman"/>
                <w:b/>
                <w:bCs/>
                <w:color w:val="000000" w:themeColor="text1"/>
                <w:sz w:val="24"/>
                <w:szCs w:val="24"/>
                <w:lang w:eastAsia="ru-RU"/>
              </w:rPr>
              <w:t>небрежности</w:t>
            </w:r>
            <w:r w:rsidRPr="004A3762">
              <w:rPr>
                <w:rFonts w:ascii="Times New Roman" w:eastAsia="Times New Roman" w:hAnsi="Times New Roman" w:cs="Times New Roman"/>
                <w:color w:val="000000" w:themeColor="text1"/>
                <w:sz w:val="24"/>
                <w:szCs w:val="24"/>
                <w:lang w:eastAsia="ru-RU"/>
              </w:rPr>
              <w:t>,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14:paraId="104297C0" w14:textId="77777777" w:rsidR="004A3762" w:rsidRPr="004A3762" w:rsidRDefault="004A3762" w:rsidP="00673667">
            <w:pPr>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 соответствии с ч. 2 ст. 26 УК РФ преступление признается совершенным по </w:t>
            </w:r>
            <w:r w:rsidRPr="00673667">
              <w:rPr>
                <w:rFonts w:ascii="Times New Roman" w:eastAsia="Times New Roman" w:hAnsi="Times New Roman" w:cs="Times New Roman"/>
                <w:b/>
                <w:bCs/>
                <w:color w:val="000000" w:themeColor="text1"/>
                <w:sz w:val="24"/>
                <w:szCs w:val="24"/>
                <w:lang w:eastAsia="ru-RU"/>
              </w:rPr>
              <w:t>легкомыслию</w:t>
            </w:r>
            <w:r w:rsidRPr="004A3762">
              <w:rPr>
                <w:rFonts w:ascii="Times New Roman" w:eastAsia="Times New Roman" w:hAnsi="Times New Roman" w:cs="Times New Roman"/>
                <w:color w:val="000000" w:themeColor="text1"/>
                <w:sz w:val="24"/>
                <w:szCs w:val="24"/>
                <w:lang w:eastAsia="ru-RU"/>
              </w:rPr>
              <w:t>, если лицо, его совершившее, предвидело возможность наступления общественно опасных последствий своего действия (бездействия), но без достаточных к тому оснований самонадеянно рассчитывало на их предотвращение.</w:t>
            </w:r>
          </w:p>
          <w:p w14:paraId="65C4666E"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Юридическая ответственность</w:t>
            </w:r>
          </w:p>
          <w:p w14:paraId="3A9A8751"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ЮО - предусмотренная законом мера принуждения, применяемая к лицам, совершившим правонарушение</w:t>
            </w:r>
          </w:p>
          <w:p w14:paraId="554603D8"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Принципы:</w:t>
            </w:r>
          </w:p>
          <w:p w14:paraId="7A0E5201" w14:textId="77777777" w:rsidR="004A3762" w:rsidRPr="004A3762" w:rsidRDefault="004A3762" w:rsidP="00673667">
            <w:pPr>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законность</w:t>
            </w:r>
          </w:p>
          <w:p w14:paraId="126CD6B8" w14:textId="77777777" w:rsidR="004A3762" w:rsidRPr="004A3762" w:rsidRDefault="004A3762" w:rsidP="00673667">
            <w:pPr>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обоснованность</w:t>
            </w:r>
          </w:p>
          <w:p w14:paraId="7476091D" w14:textId="77777777" w:rsidR="004A3762" w:rsidRPr="004A3762" w:rsidRDefault="004A3762" w:rsidP="00673667">
            <w:pPr>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состязательность</w:t>
            </w:r>
          </w:p>
          <w:p w14:paraId="6F48872E" w14:textId="77777777" w:rsidR="004A3762" w:rsidRPr="004A3762" w:rsidRDefault="004A3762" w:rsidP="00673667">
            <w:pPr>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никто не может быть дважды наказан за одно и тоже правонарушение</w:t>
            </w:r>
          </w:p>
          <w:p w14:paraId="4C76F469" w14:textId="77777777" w:rsidR="004A3762" w:rsidRPr="004A3762" w:rsidRDefault="004A3762" w:rsidP="00673667">
            <w:pPr>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каждый имеет право на защиту</w:t>
            </w:r>
          </w:p>
          <w:p w14:paraId="0A8B2E00" w14:textId="77777777" w:rsidR="004A3762" w:rsidRPr="004A3762" w:rsidRDefault="004A3762" w:rsidP="00673667">
            <w:pPr>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неотвратимость наказания</w:t>
            </w:r>
          </w:p>
          <w:p w14:paraId="18705EEA"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Признаки</w:t>
            </w:r>
            <w:r w:rsidRPr="004A3762">
              <w:rPr>
                <w:rFonts w:ascii="Times New Roman" w:eastAsia="Times New Roman" w:hAnsi="Times New Roman" w:cs="Times New Roman"/>
                <w:color w:val="000000" w:themeColor="text1"/>
                <w:sz w:val="24"/>
                <w:szCs w:val="24"/>
                <w:lang w:eastAsia="ru-RU"/>
              </w:rPr>
              <w:t>:</w:t>
            </w:r>
          </w:p>
          <w:p w14:paraId="29F5F13B" w14:textId="77777777" w:rsidR="004A3762" w:rsidRPr="004A3762" w:rsidRDefault="004A3762" w:rsidP="00673667">
            <w:pPr>
              <w:numPr>
                <w:ilvl w:val="0"/>
                <w:numId w:val="2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наступает только за совершенное ПН</w:t>
            </w:r>
          </w:p>
          <w:p w14:paraId="5B341D14" w14:textId="77777777" w:rsidR="004A3762" w:rsidRPr="004A3762" w:rsidRDefault="004A3762" w:rsidP="00673667">
            <w:pPr>
              <w:numPr>
                <w:ilvl w:val="0"/>
                <w:numId w:val="2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налагается только от имени государства, с соблюдением особой процессуальной формы</w:t>
            </w:r>
          </w:p>
          <w:p w14:paraId="794C6E64" w14:textId="77777777" w:rsidR="004A3762" w:rsidRPr="004A3762" w:rsidRDefault="004A3762" w:rsidP="00673667">
            <w:pPr>
              <w:numPr>
                <w:ilvl w:val="0"/>
                <w:numId w:val="2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выражается в наступлении определенных отрицательных последствий для нарушителя, налагает дополнительные обязанности</w:t>
            </w:r>
          </w:p>
          <w:p w14:paraId="0433E246" w14:textId="77777777" w:rsidR="004A3762" w:rsidRPr="004A3762" w:rsidRDefault="004A3762" w:rsidP="00673667">
            <w:pPr>
              <w:numPr>
                <w:ilvl w:val="0"/>
                <w:numId w:val="2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сопровождается социальным порицанием</w:t>
            </w:r>
          </w:p>
          <w:p w14:paraId="557C594A"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Функции ЮО (ее роль):</w:t>
            </w:r>
          </w:p>
          <w:p w14:paraId="1E7A5F20" w14:textId="77777777" w:rsidR="004A3762" w:rsidRPr="004A3762" w:rsidRDefault="004A3762" w:rsidP="00673667">
            <w:pPr>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Показать несоответствие поведения нормам права</w:t>
            </w:r>
          </w:p>
          <w:p w14:paraId="57A01009" w14:textId="77777777" w:rsidR="004A3762" w:rsidRPr="004A3762" w:rsidRDefault="004A3762" w:rsidP="00673667">
            <w:pPr>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Возместить ущерб и восстановить права потерпевших</w:t>
            </w:r>
          </w:p>
          <w:p w14:paraId="32941910" w14:textId="77777777" w:rsidR="004A3762" w:rsidRPr="004A3762" w:rsidRDefault="004A3762" w:rsidP="00673667">
            <w:pPr>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Обеспечить безопасность</w:t>
            </w:r>
          </w:p>
          <w:p w14:paraId="769254F3"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lastRenderedPageBreak/>
              <w:t>Виды юридической ответственности:</w:t>
            </w:r>
          </w:p>
          <w:p w14:paraId="66D1DBD2"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Материальная</w:t>
            </w:r>
          </w:p>
          <w:p w14:paraId="1BEAF6B6" w14:textId="77777777" w:rsidR="004A3762" w:rsidRPr="004A3762" w:rsidRDefault="004A3762" w:rsidP="00673667">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 18 лет</w:t>
            </w:r>
          </w:p>
          <w:p w14:paraId="20075B6B" w14:textId="77777777" w:rsidR="004A3762" w:rsidRPr="004A3762" w:rsidRDefault="004A3762" w:rsidP="00673667">
            <w:pPr>
              <w:numPr>
                <w:ilvl w:val="0"/>
                <w:numId w:val="2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 реальный имущественный ущерб, нанесенный предприятию</w:t>
            </w:r>
          </w:p>
          <w:p w14:paraId="554ACD4B" w14:textId="77777777" w:rsidR="004A3762" w:rsidRPr="004A3762" w:rsidRDefault="004A3762" w:rsidP="00673667">
            <w:pPr>
              <w:numPr>
                <w:ilvl w:val="0"/>
                <w:numId w:val="2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Налагает Администрация предприятия</w:t>
            </w:r>
          </w:p>
          <w:p w14:paraId="31B2A3A5" w14:textId="77777777" w:rsidR="004A3762" w:rsidRPr="004A3762" w:rsidRDefault="004A3762" w:rsidP="00673667">
            <w:pPr>
              <w:numPr>
                <w:ilvl w:val="0"/>
                <w:numId w:val="2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Наказание штраф</w:t>
            </w:r>
          </w:p>
          <w:p w14:paraId="2D3CABE9"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Дисциплинарная</w:t>
            </w:r>
          </w:p>
          <w:p w14:paraId="0B9BE19D" w14:textId="77777777" w:rsidR="004A3762" w:rsidRPr="004A3762" w:rsidRDefault="004A3762" w:rsidP="00673667">
            <w:pPr>
              <w:numPr>
                <w:ilvl w:val="0"/>
                <w:numId w:val="2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 16 лет</w:t>
            </w:r>
          </w:p>
          <w:p w14:paraId="762B00F3" w14:textId="77777777" w:rsidR="004A3762" w:rsidRPr="004A3762" w:rsidRDefault="004A3762" w:rsidP="00673667">
            <w:pPr>
              <w:numPr>
                <w:ilvl w:val="0"/>
                <w:numId w:val="3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 нарушение внутренних, локальных правил, установленных локальными НПА</w:t>
            </w:r>
          </w:p>
          <w:p w14:paraId="6AD05DF7" w14:textId="77777777" w:rsidR="004A3762" w:rsidRPr="004A3762" w:rsidRDefault="004A3762" w:rsidP="00673667">
            <w:pPr>
              <w:numPr>
                <w:ilvl w:val="0"/>
                <w:numId w:val="3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Налагает Уполномоченное лицо предприятия</w:t>
            </w:r>
          </w:p>
          <w:p w14:paraId="56B1B7F4" w14:textId="77777777" w:rsidR="004A3762" w:rsidRPr="004A3762" w:rsidRDefault="004A3762" w:rsidP="00673667">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Предупреждение, выговор, увольнение</w:t>
            </w:r>
          </w:p>
          <w:p w14:paraId="7AEAE2C7"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Гражданско-правовая</w:t>
            </w:r>
          </w:p>
          <w:p w14:paraId="200AF603" w14:textId="77777777" w:rsidR="004A3762" w:rsidRPr="004A3762" w:rsidRDefault="004A3762" w:rsidP="00673667">
            <w:pPr>
              <w:numPr>
                <w:ilvl w:val="0"/>
                <w:numId w:val="3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 14 лет</w:t>
            </w:r>
          </w:p>
          <w:p w14:paraId="5F8CA588" w14:textId="77777777" w:rsidR="004A3762" w:rsidRPr="004A3762" w:rsidRDefault="004A3762" w:rsidP="00673667">
            <w:pPr>
              <w:numPr>
                <w:ilvl w:val="0"/>
                <w:numId w:val="3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Договорная (нарушение Договора) и Внедоговорная (причинение имущественного вреда)</w:t>
            </w:r>
          </w:p>
          <w:p w14:paraId="31B74772" w14:textId="77777777" w:rsidR="004A3762" w:rsidRPr="004A3762" w:rsidRDefault="004A3762" w:rsidP="00673667">
            <w:pPr>
              <w:numPr>
                <w:ilvl w:val="0"/>
                <w:numId w:val="3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Налагает Суд, административный орган, сторона по договору</w:t>
            </w:r>
          </w:p>
          <w:p w14:paraId="5F3CAF9D" w14:textId="77777777" w:rsidR="004A3762" w:rsidRPr="004A3762" w:rsidRDefault="004A3762" w:rsidP="00673667">
            <w:pPr>
              <w:numPr>
                <w:ilvl w:val="0"/>
                <w:numId w:val="3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Штраф, полное возмещение вреда, неустойка и др. последствия, указанные в договоре.</w:t>
            </w:r>
          </w:p>
          <w:p w14:paraId="3629F3A6"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Административная</w:t>
            </w:r>
          </w:p>
          <w:p w14:paraId="02750A70" w14:textId="77777777" w:rsidR="004A3762" w:rsidRPr="004A3762" w:rsidRDefault="004A3762" w:rsidP="00673667">
            <w:pPr>
              <w:numPr>
                <w:ilvl w:val="0"/>
                <w:numId w:val="3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 16 лет</w:t>
            </w:r>
          </w:p>
          <w:p w14:paraId="5F1E2A13" w14:textId="77777777" w:rsidR="004A3762" w:rsidRPr="004A3762" w:rsidRDefault="004A3762" w:rsidP="00673667">
            <w:pPr>
              <w:numPr>
                <w:ilvl w:val="0"/>
                <w:numId w:val="3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 адм. Правонарушения</w:t>
            </w:r>
          </w:p>
          <w:p w14:paraId="23410E5F" w14:textId="77777777" w:rsidR="004A3762" w:rsidRPr="004A3762" w:rsidRDefault="004A3762" w:rsidP="00673667">
            <w:pPr>
              <w:numPr>
                <w:ilvl w:val="0"/>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Не влечет судимость</w:t>
            </w:r>
          </w:p>
          <w:p w14:paraId="11D11979" w14:textId="77777777" w:rsidR="004A3762" w:rsidRPr="004A3762" w:rsidRDefault="004A3762" w:rsidP="00673667">
            <w:pPr>
              <w:numPr>
                <w:ilvl w:val="0"/>
                <w:numId w:val="4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Налагает Комиссии, суды, органы ВД, тамож. органы и др.</w:t>
            </w:r>
          </w:p>
          <w:p w14:paraId="1DCAEAF6" w14:textId="77777777" w:rsidR="004A3762" w:rsidRPr="004A3762" w:rsidRDefault="004A3762" w:rsidP="00673667">
            <w:pPr>
              <w:numPr>
                <w:ilvl w:val="0"/>
                <w:numId w:val="4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xml:space="preserve">Предупреждение, штраф, лишение права, </w:t>
            </w:r>
            <w:proofErr w:type="spellStart"/>
            <w:proofErr w:type="gramStart"/>
            <w:r w:rsidRPr="004A3762">
              <w:rPr>
                <w:rFonts w:ascii="Times New Roman" w:eastAsia="Times New Roman" w:hAnsi="Times New Roman" w:cs="Times New Roman"/>
                <w:color w:val="000000" w:themeColor="text1"/>
                <w:sz w:val="24"/>
                <w:szCs w:val="24"/>
                <w:lang w:eastAsia="ru-RU"/>
              </w:rPr>
              <w:t>адм.арест</w:t>
            </w:r>
            <w:proofErr w:type="spellEnd"/>
            <w:proofErr w:type="gramEnd"/>
            <w:r w:rsidRPr="004A3762">
              <w:rPr>
                <w:rFonts w:ascii="Times New Roman" w:eastAsia="Times New Roman" w:hAnsi="Times New Roman" w:cs="Times New Roman"/>
                <w:color w:val="000000" w:themeColor="text1"/>
                <w:sz w:val="24"/>
                <w:szCs w:val="24"/>
                <w:lang w:eastAsia="ru-RU"/>
              </w:rPr>
              <w:t xml:space="preserve"> и т.д.</w:t>
            </w:r>
          </w:p>
          <w:p w14:paraId="0CA49518"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Уголовная</w:t>
            </w:r>
          </w:p>
          <w:p w14:paraId="20F87643" w14:textId="77777777" w:rsidR="004A3762" w:rsidRPr="004A3762" w:rsidRDefault="004A3762" w:rsidP="00673667">
            <w:pPr>
              <w:numPr>
                <w:ilvl w:val="0"/>
                <w:numId w:val="4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 14, 16, 18 лет</w:t>
            </w:r>
          </w:p>
          <w:p w14:paraId="76DDB92F" w14:textId="77777777" w:rsidR="004A3762" w:rsidRPr="004A3762" w:rsidRDefault="004A3762" w:rsidP="00673667">
            <w:pPr>
              <w:numPr>
                <w:ilvl w:val="0"/>
                <w:numId w:val="4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 преступления, в УК.</w:t>
            </w:r>
          </w:p>
          <w:p w14:paraId="33163FE7" w14:textId="77777777" w:rsidR="004A3762" w:rsidRPr="004A3762" w:rsidRDefault="004A3762" w:rsidP="00673667">
            <w:pPr>
              <w:numPr>
                <w:ilvl w:val="0"/>
                <w:numId w:val="4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Влечет судимость</w:t>
            </w:r>
          </w:p>
          <w:p w14:paraId="779E5642" w14:textId="77777777" w:rsidR="004A3762" w:rsidRPr="004A3762" w:rsidRDefault="004A3762" w:rsidP="00673667">
            <w:pPr>
              <w:numPr>
                <w:ilvl w:val="0"/>
                <w:numId w:val="4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Налагает суд</w:t>
            </w:r>
          </w:p>
          <w:p w14:paraId="10601DE9" w14:textId="77777777" w:rsidR="004A3762" w:rsidRPr="004A3762" w:rsidRDefault="004A3762" w:rsidP="00673667">
            <w:pPr>
              <w:numPr>
                <w:ilvl w:val="0"/>
                <w:numId w:val="4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lastRenderedPageBreak/>
              <w:t>Наказание: Лишение свободы, исправительные работы, конфискация и т.д.</w:t>
            </w:r>
          </w:p>
          <w:p w14:paraId="526837E7"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w:t>
            </w:r>
          </w:p>
          <w:p w14:paraId="033584F8"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Наказание – неблагоприятные последствия, которые должен понести правонарушитель по приговору суда.</w:t>
            </w:r>
          </w:p>
          <w:p w14:paraId="373ACEB9"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Конституционное право</w:t>
            </w:r>
          </w:p>
          <w:p w14:paraId="661964A0"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Конституционное право - </w:t>
            </w:r>
            <w:r w:rsidRPr="004A3762">
              <w:rPr>
                <w:rFonts w:ascii="Times New Roman" w:eastAsia="Times New Roman" w:hAnsi="Times New Roman" w:cs="Times New Roman"/>
                <w:color w:val="000000" w:themeColor="text1"/>
                <w:sz w:val="24"/>
                <w:szCs w:val="24"/>
                <w:lang w:eastAsia="ru-RU"/>
              </w:rPr>
              <w:t>совокупностью правовых норм, определяющих основы конституционного строя, правовое положение человека и гражданина и закрепляющих государственное устройство, систему государственной власти и местного самоуправления</w:t>
            </w:r>
          </w:p>
          <w:p w14:paraId="773641A9"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Источники: Конституция РФ, ФКЗ, профильные ФЗ (например, О гражданстве, О выборах депутатов ГД), профильные подзаконные акты (Указы Президента о присвоении гражданства, постановления правительства о перечне документов и распределении полномочий между органами исполнительной власти, постановления и определения конституционного суда по вопросам его ведения и др.)</w:t>
            </w:r>
          </w:p>
          <w:p w14:paraId="7781F40A"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Институты: конституционного строя, правового статуса человека, гражданства, федерализма, парламентаризма и др.</w:t>
            </w:r>
          </w:p>
          <w:p w14:paraId="4F7C2961"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w:t>
            </w:r>
            <w:r w:rsidRPr="00673667">
              <w:rPr>
                <w:rFonts w:ascii="Times New Roman" w:eastAsia="Times New Roman" w:hAnsi="Times New Roman" w:cs="Times New Roman"/>
                <w:b/>
                <w:bCs/>
                <w:color w:val="000000" w:themeColor="text1"/>
                <w:sz w:val="24"/>
                <w:szCs w:val="24"/>
                <w:lang w:eastAsia="ru-RU"/>
              </w:rPr>
              <w:t>Конституция</w:t>
            </w:r>
            <w:r w:rsidRPr="004A3762">
              <w:rPr>
                <w:rFonts w:ascii="Times New Roman" w:eastAsia="Times New Roman" w:hAnsi="Times New Roman" w:cs="Times New Roman"/>
                <w:color w:val="000000" w:themeColor="text1"/>
                <w:sz w:val="24"/>
                <w:szCs w:val="24"/>
                <w:lang w:eastAsia="ru-RU"/>
              </w:rPr>
              <w:t> – это основной закон государства, устанавливающий принципы устройства государственной власти, основы правового статуса личности и имеющий высшую юридическую силу. </w:t>
            </w:r>
            <w:r w:rsidRPr="004A3762">
              <w:rPr>
                <w:rFonts w:ascii="Times New Roman" w:eastAsia="Times New Roman" w:hAnsi="Times New Roman" w:cs="Times New Roman"/>
                <w:color w:val="000000" w:themeColor="text1"/>
                <w:sz w:val="24"/>
                <w:szCs w:val="24"/>
                <w:lang w:eastAsia="ru-RU"/>
              </w:rPr>
              <w:br/>
              <w:t>     </w:t>
            </w:r>
            <w:r w:rsidRPr="004A3762">
              <w:rPr>
                <w:rFonts w:ascii="Times New Roman" w:eastAsia="Times New Roman" w:hAnsi="Times New Roman" w:cs="Times New Roman"/>
                <w:color w:val="000000" w:themeColor="text1"/>
                <w:sz w:val="24"/>
                <w:szCs w:val="24"/>
                <w:lang w:eastAsia="ru-RU"/>
              </w:rPr>
              <w:br/>
              <w:t>     </w:t>
            </w:r>
            <w:r w:rsidRPr="00673667">
              <w:rPr>
                <w:rFonts w:ascii="Times New Roman" w:eastAsia="Times New Roman" w:hAnsi="Times New Roman" w:cs="Times New Roman"/>
                <w:b/>
                <w:bCs/>
                <w:i/>
                <w:iCs/>
                <w:color w:val="000000" w:themeColor="text1"/>
                <w:sz w:val="24"/>
                <w:szCs w:val="24"/>
                <w:lang w:eastAsia="ru-RU"/>
              </w:rPr>
              <w:t>Свойства конституции</w:t>
            </w:r>
            <w:r w:rsidRPr="00673667">
              <w:rPr>
                <w:rFonts w:ascii="Times New Roman" w:eastAsia="Times New Roman" w:hAnsi="Times New Roman" w:cs="Times New Roman"/>
                <w:b/>
                <w:bCs/>
                <w:color w:val="000000" w:themeColor="text1"/>
                <w:sz w:val="24"/>
                <w:szCs w:val="24"/>
                <w:lang w:eastAsia="ru-RU"/>
              </w:rPr>
              <w:t>:</w:t>
            </w:r>
            <w:r w:rsidRPr="004A3762">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br/>
              <w:t>     1) </w:t>
            </w:r>
            <w:r w:rsidRPr="00673667">
              <w:rPr>
                <w:rFonts w:ascii="Times New Roman" w:eastAsia="Times New Roman" w:hAnsi="Times New Roman" w:cs="Times New Roman"/>
                <w:b/>
                <w:bCs/>
                <w:color w:val="000000" w:themeColor="text1"/>
                <w:sz w:val="24"/>
                <w:szCs w:val="24"/>
                <w:lang w:eastAsia="ru-RU"/>
              </w:rPr>
              <w:t>верховенство</w:t>
            </w:r>
            <w:r w:rsidRPr="004A3762">
              <w:rPr>
                <w:rFonts w:ascii="Times New Roman" w:eastAsia="Times New Roman" w:hAnsi="Times New Roman" w:cs="Times New Roman"/>
                <w:color w:val="000000" w:themeColor="text1"/>
                <w:sz w:val="24"/>
                <w:szCs w:val="24"/>
                <w:lang w:eastAsia="ru-RU"/>
              </w:rPr>
              <w:t> (её действие распространяется на всю территорию государства; конституция имеет высшую юридическую силу); </w:t>
            </w:r>
            <w:r w:rsidRPr="004A3762">
              <w:rPr>
                <w:rFonts w:ascii="Times New Roman" w:eastAsia="Times New Roman" w:hAnsi="Times New Roman" w:cs="Times New Roman"/>
                <w:color w:val="000000" w:themeColor="text1"/>
                <w:sz w:val="24"/>
                <w:szCs w:val="24"/>
                <w:lang w:eastAsia="ru-RU"/>
              </w:rPr>
              <w:br/>
              <w:t>     2) </w:t>
            </w:r>
            <w:r w:rsidRPr="00673667">
              <w:rPr>
                <w:rFonts w:ascii="Times New Roman" w:eastAsia="Times New Roman" w:hAnsi="Times New Roman" w:cs="Times New Roman"/>
                <w:b/>
                <w:bCs/>
                <w:color w:val="000000" w:themeColor="text1"/>
                <w:sz w:val="24"/>
                <w:szCs w:val="24"/>
                <w:lang w:eastAsia="ru-RU"/>
              </w:rPr>
              <w:t>основа</w:t>
            </w:r>
            <w:r w:rsidRPr="004A3762">
              <w:rPr>
                <w:rFonts w:ascii="Times New Roman" w:eastAsia="Times New Roman" w:hAnsi="Times New Roman" w:cs="Times New Roman"/>
                <w:color w:val="000000" w:themeColor="text1"/>
                <w:sz w:val="24"/>
                <w:szCs w:val="24"/>
                <w:lang w:eastAsia="ru-RU"/>
              </w:rPr>
              <w:t> всего </w:t>
            </w:r>
            <w:r w:rsidRPr="00673667">
              <w:rPr>
                <w:rFonts w:ascii="Times New Roman" w:eastAsia="Times New Roman" w:hAnsi="Times New Roman" w:cs="Times New Roman"/>
                <w:b/>
                <w:bCs/>
                <w:color w:val="000000" w:themeColor="text1"/>
                <w:sz w:val="24"/>
                <w:szCs w:val="24"/>
                <w:lang w:eastAsia="ru-RU"/>
              </w:rPr>
              <w:t>действующего законодательства</w:t>
            </w:r>
            <w:r w:rsidRPr="004A3762">
              <w:rPr>
                <w:rFonts w:ascii="Times New Roman" w:eastAsia="Times New Roman" w:hAnsi="Times New Roman" w:cs="Times New Roman"/>
                <w:color w:val="000000" w:themeColor="text1"/>
                <w:sz w:val="24"/>
                <w:szCs w:val="24"/>
                <w:lang w:eastAsia="ru-RU"/>
              </w:rPr>
              <w:t> (принципы конституции развиваются в отраслевых законах); </w:t>
            </w:r>
            <w:r w:rsidRPr="004A3762">
              <w:rPr>
                <w:rFonts w:ascii="Times New Roman" w:eastAsia="Times New Roman" w:hAnsi="Times New Roman" w:cs="Times New Roman"/>
                <w:color w:val="000000" w:themeColor="text1"/>
                <w:sz w:val="24"/>
                <w:szCs w:val="24"/>
                <w:lang w:eastAsia="ru-RU"/>
              </w:rPr>
              <w:br/>
              <w:t>     3) </w:t>
            </w:r>
            <w:r w:rsidRPr="00673667">
              <w:rPr>
                <w:rFonts w:ascii="Times New Roman" w:eastAsia="Times New Roman" w:hAnsi="Times New Roman" w:cs="Times New Roman"/>
                <w:b/>
                <w:bCs/>
                <w:color w:val="000000" w:themeColor="text1"/>
                <w:sz w:val="24"/>
                <w:szCs w:val="24"/>
                <w:lang w:eastAsia="ru-RU"/>
              </w:rPr>
              <w:t>стабильность</w:t>
            </w:r>
            <w:r w:rsidRPr="004A3762">
              <w:rPr>
                <w:rFonts w:ascii="Times New Roman" w:eastAsia="Times New Roman" w:hAnsi="Times New Roman" w:cs="Times New Roman"/>
                <w:color w:val="000000" w:themeColor="text1"/>
                <w:sz w:val="24"/>
                <w:szCs w:val="24"/>
                <w:lang w:eastAsia="ru-RU"/>
              </w:rPr>
              <w:t> (длительное действие без внесения в её текст изменений и дополнений; особый порядок принятия и внесения изменений); </w:t>
            </w:r>
            <w:r w:rsidRPr="004A3762">
              <w:rPr>
                <w:rFonts w:ascii="Times New Roman" w:eastAsia="Times New Roman" w:hAnsi="Times New Roman" w:cs="Times New Roman"/>
                <w:color w:val="000000" w:themeColor="text1"/>
                <w:sz w:val="24"/>
                <w:szCs w:val="24"/>
                <w:lang w:eastAsia="ru-RU"/>
              </w:rPr>
              <w:br/>
              <w:t>     4) </w:t>
            </w:r>
            <w:r w:rsidRPr="00673667">
              <w:rPr>
                <w:rFonts w:ascii="Times New Roman" w:eastAsia="Times New Roman" w:hAnsi="Times New Roman" w:cs="Times New Roman"/>
                <w:b/>
                <w:bCs/>
                <w:color w:val="000000" w:themeColor="text1"/>
                <w:sz w:val="24"/>
                <w:szCs w:val="24"/>
                <w:lang w:eastAsia="ru-RU"/>
              </w:rPr>
              <w:t>прямое действие</w:t>
            </w:r>
            <w:r w:rsidRPr="004A3762">
              <w:rPr>
                <w:rFonts w:ascii="Times New Roman" w:eastAsia="Times New Roman" w:hAnsi="Times New Roman" w:cs="Times New Roman"/>
                <w:color w:val="000000" w:themeColor="text1"/>
                <w:sz w:val="24"/>
                <w:szCs w:val="24"/>
                <w:lang w:eastAsia="ru-RU"/>
              </w:rPr>
              <w:t> (конституционные нормы действуют без утверждения какими-либо органами государственной власти или должностными лицами); </w:t>
            </w:r>
            <w:r w:rsidRPr="004A3762">
              <w:rPr>
                <w:rFonts w:ascii="Times New Roman" w:eastAsia="Times New Roman" w:hAnsi="Times New Roman" w:cs="Times New Roman"/>
                <w:color w:val="000000" w:themeColor="text1"/>
                <w:sz w:val="24"/>
                <w:szCs w:val="24"/>
                <w:lang w:eastAsia="ru-RU"/>
              </w:rPr>
              <w:br/>
              <w:t>     5) </w:t>
            </w:r>
            <w:r w:rsidRPr="00673667">
              <w:rPr>
                <w:rFonts w:ascii="Times New Roman" w:eastAsia="Times New Roman" w:hAnsi="Times New Roman" w:cs="Times New Roman"/>
                <w:b/>
                <w:bCs/>
                <w:color w:val="000000" w:themeColor="text1"/>
                <w:sz w:val="24"/>
                <w:szCs w:val="24"/>
                <w:lang w:eastAsia="ru-RU"/>
              </w:rPr>
              <w:t>реальность</w:t>
            </w:r>
            <w:r w:rsidRPr="004A3762">
              <w:rPr>
                <w:rFonts w:ascii="Times New Roman" w:eastAsia="Times New Roman" w:hAnsi="Times New Roman" w:cs="Times New Roman"/>
                <w:color w:val="000000" w:themeColor="text1"/>
                <w:sz w:val="24"/>
                <w:szCs w:val="24"/>
                <w:lang w:eastAsia="ru-RU"/>
              </w:rPr>
              <w:t> (возможность претворения в жизнь её норм, воплощения их в общественных отношениях); </w:t>
            </w:r>
            <w:r w:rsidRPr="004A3762">
              <w:rPr>
                <w:rFonts w:ascii="Times New Roman" w:eastAsia="Times New Roman" w:hAnsi="Times New Roman" w:cs="Times New Roman"/>
                <w:color w:val="000000" w:themeColor="text1"/>
                <w:sz w:val="24"/>
                <w:szCs w:val="24"/>
                <w:lang w:eastAsia="ru-RU"/>
              </w:rPr>
              <w:br/>
              <w:t>     6) </w:t>
            </w:r>
            <w:r w:rsidRPr="00673667">
              <w:rPr>
                <w:rFonts w:ascii="Times New Roman" w:eastAsia="Times New Roman" w:hAnsi="Times New Roman" w:cs="Times New Roman"/>
                <w:b/>
                <w:bCs/>
                <w:color w:val="000000" w:themeColor="text1"/>
                <w:sz w:val="24"/>
                <w:szCs w:val="24"/>
                <w:lang w:eastAsia="ru-RU"/>
              </w:rPr>
              <w:t>легитимность</w:t>
            </w:r>
            <w:r w:rsidRPr="004A3762">
              <w:rPr>
                <w:rFonts w:ascii="Times New Roman" w:eastAsia="Times New Roman" w:hAnsi="Times New Roman" w:cs="Times New Roman"/>
                <w:color w:val="000000" w:themeColor="text1"/>
                <w:sz w:val="24"/>
                <w:szCs w:val="24"/>
                <w:lang w:eastAsia="ru-RU"/>
              </w:rPr>
              <w:t> (признание её как основного закона гражданами).</w:t>
            </w:r>
          </w:p>
          <w:p w14:paraId="694C50EB"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Структура Конституции:</w:t>
            </w:r>
          </w:p>
          <w:p w14:paraId="2FC929AE" w14:textId="77777777" w:rsidR="004A3762" w:rsidRPr="004A3762" w:rsidRDefault="004A3762" w:rsidP="00673667">
            <w:pPr>
              <w:numPr>
                <w:ilvl w:val="0"/>
                <w:numId w:val="4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Преамбула</w:t>
            </w:r>
          </w:p>
          <w:p w14:paraId="5350B7AD" w14:textId="77777777" w:rsidR="004A3762" w:rsidRPr="004A3762" w:rsidRDefault="004A3762" w:rsidP="00673667">
            <w:pPr>
              <w:numPr>
                <w:ilvl w:val="0"/>
                <w:numId w:val="4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Первый раздел - 9 глав – 137 статей</w:t>
            </w:r>
          </w:p>
          <w:p w14:paraId="5AA33BEA" w14:textId="77777777" w:rsidR="004A3762" w:rsidRPr="004A3762" w:rsidRDefault="004A3762" w:rsidP="00673667">
            <w:pPr>
              <w:numPr>
                <w:ilvl w:val="0"/>
                <w:numId w:val="4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Второй раздел - Заключительные и переходные положения</w:t>
            </w:r>
          </w:p>
          <w:p w14:paraId="433E7891" w14:textId="449DE4EC"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Основы конституционного строя</w:t>
            </w:r>
            <w:r w:rsidRPr="004A3762">
              <w:rPr>
                <w:rFonts w:ascii="Times New Roman" w:eastAsia="Times New Roman" w:hAnsi="Times New Roman" w:cs="Times New Roman"/>
                <w:color w:val="000000" w:themeColor="text1"/>
                <w:sz w:val="24"/>
                <w:szCs w:val="24"/>
                <w:lang w:eastAsia="ru-RU"/>
              </w:rPr>
              <w:t xml:space="preserve"> – совокупность закреплённых Конституцией основных положений и принципов, в соответствии с которыми должны находиться и </w:t>
            </w:r>
            <w:r w:rsidR="00014B7D" w:rsidRPr="004A3762">
              <w:rPr>
                <w:rFonts w:ascii="Times New Roman" w:eastAsia="Times New Roman" w:hAnsi="Times New Roman" w:cs="Times New Roman"/>
                <w:color w:val="000000" w:themeColor="text1"/>
                <w:sz w:val="24"/>
                <w:szCs w:val="24"/>
                <w:lang w:eastAsia="ru-RU"/>
              </w:rPr>
              <w:t>другие положения Конституции,</w:t>
            </w:r>
            <w:r w:rsidRPr="004A3762">
              <w:rPr>
                <w:rFonts w:ascii="Times New Roman" w:eastAsia="Times New Roman" w:hAnsi="Times New Roman" w:cs="Times New Roman"/>
                <w:color w:val="000000" w:themeColor="text1"/>
                <w:sz w:val="24"/>
                <w:szCs w:val="24"/>
                <w:lang w:eastAsia="ru-RU"/>
              </w:rPr>
              <w:t xml:space="preserve"> и все нормативные акты, принимаемые в России.</w:t>
            </w:r>
          </w:p>
          <w:p w14:paraId="4EA4367B"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Основы конституционного строя РФ (1 глава): </w:t>
            </w:r>
            <w:r w:rsidRPr="004A3762">
              <w:rPr>
                <w:rFonts w:ascii="Times New Roman" w:eastAsia="Times New Roman" w:hAnsi="Times New Roman" w:cs="Times New Roman"/>
                <w:color w:val="000000" w:themeColor="text1"/>
                <w:sz w:val="24"/>
                <w:szCs w:val="24"/>
                <w:lang w:eastAsia="ru-RU"/>
              </w:rPr>
              <w:br/>
              <w:t>     1) принцип </w:t>
            </w:r>
            <w:r w:rsidRPr="00673667">
              <w:rPr>
                <w:rFonts w:ascii="Times New Roman" w:eastAsia="Times New Roman" w:hAnsi="Times New Roman" w:cs="Times New Roman"/>
                <w:b/>
                <w:bCs/>
                <w:color w:val="000000" w:themeColor="text1"/>
                <w:sz w:val="24"/>
                <w:szCs w:val="24"/>
                <w:lang w:eastAsia="ru-RU"/>
              </w:rPr>
              <w:t>демократизм</w:t>
            </w:r>
            <w:r w:rsidRPr="004A3762">
              <w:rPr>
                <w:rFonts w:ascii="Times New Roman" w:eastAsia="Times New Roman" w:hAnsi="Times New Roman" w:cs="Times New Roman"/>
                <w:color w:val="000000" w:themeColor="text1"/>
                <w:sz w:val="24"/>
                <w:szCs w:val="24"/>
                <w:lang w:eastAsia="ru-RU"/>
              </w:rPr>
              <w:t>а (ст. 1); </w:t>
            </w:r>
            <w:r w:rsidRPr="004A3762">
              <w:rPr>
                <w:rFonts w:ascii="Times New Roman" w:eastAsia="Times New Roman" w:hAnsi="Times New Roman" w:cs="Times New Roman"/>
                <w:color w:val="000000" w:themeColor="text1"/>
                <w:sz w:val="24"/>
                <w:szCs w:val="24"/>
                <w:lang w:eastAsia="ru-RU"/>
              </w:rPr>
              <w:br/>
              <w:t>     2) принцип </w:t>
            </w:r>
            <w:r w:rsidRPr="00673667">
              <w:rPr>
                <w:rFonts w:ascii="Times New Roman" w:eastAsia="Times New Roman" w:hAnsi="Times New Roman" w:cs="Times New Roman"/>
                <w:b/>
                <w:bCs/>
                <w:color w:val="000000" w:themeColor="text1"/>
                <w:sz w:val="24"/>
                <w:szCs w:val="24"/>
                <w:lang w:eastAsia="ru-RU"/>
              </w:rPr>
              <w:t>республиканской формы правления</w:t>
            </w:r>
            <w:r w:rsidRPr="004A3762">
              <w:rPr>
                <w:rFonts w:ascii="Times New Roman" w:eastAsia="Times New Roman" w:hAnsi="Times New Roman" w:cs="Times New Roman"/>
                <w:color w:val="000000" w:themeColor="text1"/>
                <w:sz w:val="24"/>
                <w:szCs w:val="24"/>
                <w:lang w:eastAsia="ru-RU"/>
              </w:rPr>
              <w:t> (ст. 1); </w:t>
            </w:r>
            <w:r w:rsidRPr="004A3762">
              <w:rPr>
                <w:rFonts w:ascii="Times New Roman" w:eastAsia="Times New Roman" w:hAnsi="Times New Roman" w:cs="Times New Roman"/>
                <w:color w:val="000000" w:themeColor="text1"/>
                <w:sz w:val="24"/>
                <w:szCs w:val="24"/>
                <w:lang w:eastAsia="ru-RU"/>
              </w:rPr>
              <w:br/>
            </w:r>
            <w:r w:rsidRPr="004A3762">
              <w:rPr>
                <w:rFonts w:ascii="Times New Roman" w:eastAsia="Times New Roman" w:hAnsi="Times New Roman" w:cs="Times New Roman"/>
                <w:color w:val="000000" w:themeColor="text1"/>
                <w:sz w:val="24"/>
                <w:szCs w:val="24"/>
                <w:lang w:eastAsia="ru-RU"/>
              </w:rPr>
              <w:lastRenderedPageBreak/>
              <w:t>     3) принцип </w:t>
            </w:r>
            <w:r w:rsidRPr="00673667">
              <w:rPr>
                <w:rFonts w:ascii="Times New Roman" w:eastAsia="Times New Roman" w:hAnsi="Times New Roman" w:cs="Times New Roman"/>
                <w:b/>
                <w:bCs/>
                <w:color w:val="000000" w:themeColor="text1"/>
                <w:sz w:val="24"/>
                <w:szCs w:val="24"/>
                <w:lang w:eastAsia="ru-RU"/>
              </w:rPr>
              <w:t>федеративного устро1йства</w:t>
            </w:r>
            <w:r w:rsidRPr="004A3762">
              <w:rPr>
                <w:rFonts w:ascii="Times New Roman" w:eastAsia="Times New Roman" w:hAnsi="Times New Roman" w:cs="Times New Roman"/>
                <w:color w:val="000000" w:themeColor="text1"/>
                <w:sz w:val="24"/>
                <w:szCs w:val="24"/>
                <w:lang w:eastAsia="ru-RU"/>
              </w:rPr>
              <w:t> (ст. 1); </w:t>
            </w:r>
            <w:r w:rsidRPr="004A3762">
              <w:rPr>
                <w:rFonts w:ascii="Times New Roman" w:eastAsia="Times New Roman" w:hAnsi="Times New Roman" w:cs="Times New Roman"/>
                <w:color w:val="000000" w:themeColor="text1"/>
                <w:sz w:val="24"/>
                <w:szCs w:val="24"/>
                <w:lang w:eastAsia="ru-RU"/>
              </w:rPr>
              <w:br/>
              <w:t>     4) принцип </w:t>
            </w:r>
            <w:r w:rsidRPr="00673667">
              <w:rPr>
                <w:rFonts w:ascii="Times New Roman" w:eastAsia="Times New Roman" w:hAnsi="Times New Roman" w:cs="Times New Roman"/>
                <w:b/>
                <w:bCs/>
                <w:color w:val="000000" w:themeColor="text1"/>
                <w:sz w:val="24"/>
                <w:szCs w:val="24"/>
                <w:lang w:eastAsia="ru-RU"/>
              </w:rPr>
              <w:t>правового государства</w:t>
            </w:r>
            <w:r w:rsidRPr="004A3762">
              <w:rPr>
                <w:rFonts w:ascii="Times New Roman" w:eastAsia="Times New Roman" w:hAnsi="Times New Roman" w:cs="Times New Roman"/>
                <w:color w:val="000000" w:themeColor="text1"/>
                <w:sz w:val="24"/>
                <w:szCs w:val="24"/>
                <w:lang w:eastAsia="ru-RU"/>
              </w:rPr>
              <w:t> (ст. 1, 15): </w:t>
            </w:r>
            <w:r w:rsidRPr="004A3762">
              <w:rPr>
                <w:rFonts w:ascii="Times New Roman" w:eastAsia="Times New Roman" w:hAnsi="Times New Roman" w:cs="Times New Roman"/>
                <w:color w:val="000000" w:themeColor="text1"/>
                <w:sz w:val="24"/>
                <w:szCs w:val="24"/>
                <w:lang w:eastAsia="ru-RU"/>
              </w:rPr>
              <w:br/>
              <w:t>     5) принцип </w:t>
            </w:r>
            <w:r w:rsidRPr="00673667">
              <w:rPr>
                <w:rFonts w:ascii="Times New Roman" w:eastAsia="Times New Roman" w:hAnsi="Times New Roman" w:cs="Times New Roman"/>
                <w:b/>
                <w:bCs/>
                <w:color w:val="000000" w:themeColor="text1"/>
                <w:sz w:val="24"/>
                <w:szCs w:val="24"/>
                <w:lang w:eastAsia="ru-RU"/>
              </w:rPr>
              <w:t>разделения властей</w:t>
            </w:r>
            <w:r w:rsidRPr="004A3762">
              <w:rPr>
                <w:rFonts w:ascii="Times New Roman" w:eastAsia="Times New Roman" w:hAnsi="Times New Roman" w:cs="Times New Roman"/>
                <w:color w:val="000000" w:themeColor="text1"/>
                <w:sz w:val="24"/>
                <w:szCs w:val="24"/>
                <w:lang w:eastAsia="ru-RU"/>
              </w:rPr>
              <w:t> (ст.10); </w:t>
            </w:r>
            <w:r w:rsidRPr="004A3762">
              <w:rPr>
                <w:rFonts w:ascii="Times New Roman" w:eastAsia="Times New Roman" w:hAnsi="Times New Roman" w:cs="Times New Roman"/>
                <w:color w:val="000000" w:themeColor="text1"/>
                <w:sz w:val="24"/>
                <w:szCs w:val="24"/>
                <w:lang w:eastAsia="ru-RU"/>
              </w:rPr>
              <w:br/>
              <w:t>     6) принцип </w:t>
            </w:r>
            <w:r w:rsidRPr="00673667">
              <w:rPr>
                <w:rFonts w:ascii="Times New Roman" w:eastAsia="Times New Roman" w:hAnsi="Times New Roman" w:cs="Times New Roman"/>
                <w:b/>
                <w:bCs/>
                <w:color w:val="000000" w:themeColor="text1"/>
                <w:sz w:val="24"/>
                <w:szCs w:val="24"/>
                <w:lang w:eastAsia="ru-RU"/>
              </w:rPr>
              <w:t>суверенитета народа</w:t>
            </w:r>
            <w:r w:rsidRPr="004A3762">
              <w:rPr>
                <w:rFonts w:ascii="Times New Roman" w:eastAsia="Times New Roman" w:hAnsi="Times New Roman" w:cs="Times New Roman"/>
                <w:color w:val="000000" w:themeColor="text1"/>
                <w:sz w:val="24"/>
                <w:szCs w:val="24"/>
                <w:lang w:eastAsia="ru-RU"/>
              </w:rPr>
              <w:t> (ст. 3); </w:t>
            </w:r>
            <w:r w:rsidRPr="004A3762">
              <w:rPr>
                <w:rFonts w:ascii="Times New Roman" w:eastAsia="Times New Roman" w:hAnsi="Times New Roman" w:cs="Times New Roman"/>
                <w:color w:val="000000" w:themeColor="text1"/>
                <w:sz w:val="24"/>
                <w:szCs w:val="24"/>
                <w:lang w:eastAsia="ru-RU"/>
              </w:rPr>
              <w:br/>
              <w:t>     7) принцип </w:t>
            </w:r>
            <w:r w:rsidRPr="00673667">
              <w:rPr>
                <w:rFonts w:ascii="Times New Roman" w:eastAsia="Times New Roman" w:hAnsi="Times New Roman" w:cs="Times New Roman"/>
                <w:b/>
                <w:bCs/>
                <w:color w:val="000000" w:themeColor="text1"/>
                <w:sz w:val="24"/>
                <w:szCs w:val="24"/>
                <w:lang w:eastAsia="ru-RU"/>
              </w:rPr>
              <w:t>приоритета прав и свобод человека</w:t>
            </w:r>
            <w:r w:rsidRPr="004A3762">
              <w:rPr>
                <w:rFonts w:ascii="Times New Roman" w:eastAsia="Times New Roman" w:hAnsi="Times New Roman" w:cs="Times New Roman"/>
                <w:color w:val="000000" w:themeColor="text1"/>
                <w:sz w:val="24"/>
                <w:szCs w:val="24"/>
                <w:lang w:eastAsia="ru-RU"/>
              </w:rPr>
              <w:t> (ст.2); </w:t>
            </w:r>
            <w:r w:rsidRPr="004A3762">
              <w:rPr>
                <w:rFonts w:ascii="Times New Roman" w:eastAsia="Times New Roman" w:hAnsi="Times New Roman" w:cs="Times New Roman"/>
                <w:color w:val="000000" w:themeColor="text1"/>
                <w:sz w:val="24"/>
                <w:szCs w:val="24"/>
                <w:lang w:eastAsia="ru-RU"/>
              </w:rPr>
              <w:br/>
              <w:t>     8) принцип </w:t>
            </w:r>
            <w:r w:rsidRPr="00673667">
              <w:rPr>
                <w:rFonts w:ascii="Times New Roman" w:eastAsia="Times New Roman" w:hAnsi="Times New Roman" w:cs="Times New Roman"/>
                <w:b/>
                <w:bCs/>
                <w:color w:val="000000" w:themeColor="text1"/>
                <w:sz w:val="24"/>
                <w:szCs w:val="24"/>
                <w:lang w:eastAsia="ru-RU"/>
              </w:rPr>
              <w:t>социального государства</w:t>
            </w:r>
            <w:r w:rsidRPr="004A3762">
              <w:rPr>
                <w:rFonts w:ascii="Times New Roman" w:eastAsia="Times New Roman" w:hAnsi="Times New Roman" w:cs="Times New Roman"/>
                <w:color w:val="000000" w:themeColor="text1"/>
                <w:sz w:val="24"/>
                <w:szCs w:val="24"/>
                <w:lang w:eastAsia="ru-RU"/>
              </w:rPr>
              <w:t> (ст. 7); </w:t>
            </w:r>
            <w:r w:rsidRPr="004A3762">
              <w:rPr>
                <w:rFonts w:ascii="Times New Roman" w:eastAsia="Times New Roman" w:hAnsi="Times New Roman" w:cs="Times New Roman"/>
                <w:color w:val="000000" w:themeColor="text1"/>
                <w:sz w:val="24"/>
                <w:szCs w:val="24"/>
                <w:lang w:eastAsia="ru-RU"/>
              </w:rPr>
              <w:br/>
              <w:t>     9) принцип </w:t>
            </w:r>
            <w:r w:rsidRPr="00673667">
              <w:rPr>
                <w:rFonts w:ascii="Times New Roman" w:eastAsia="Times New Roman" w:hAnsi="Times New Roman" w:cs="Times New Roman"/>
                <w:b/>
                <w:bCs/>
                <w:color w:val="000000" w:themeColor="text1"/>
                <w:sz w:val="24"/>
                <w:szCs w:val="24"/>
                <w:lang w:eastAsia="ru-RU"/>
              </w:rPr>
              <w:t>светского государства</w:t>
            </w:r>
            <w:r w:rsidRPr="004A3762">
              <w:rPr>
                <w:rFonts w:ascii="Times New Roman" w:eastAsia="Times New Roman" w:hAnsi="Times New Roman" w:cs="Times New Roman"/>
                <w:color w:val="000000" w:themeColor="text1"/>
                <w:sz w:val="24"/>
                <w:szCs w:val="24"/>
                <w:lang w:eastAsia="ru-RU"/>
              </w:rPr>
              <w:t> (ст.14);</w:t>
            </w:r>
            <w:r w:rsidRPr="004A3762">
              <w:rPr>
                <w:rFonts w:ascii="Times New Roman" w:eastAsia="Times New Roman" w:hAnsi="Times New Roman" w:cs="Times New Roman"/>
                <w:color w:val="000000" w:themeColor="text1"/>
                <w:sz w:val="24"/>
                <w:szCs w:val="24"/>
                <w:lang w:eastAsia="ru-RU"/>
              </w:rPr>
              <w:br/>
              <w:t>     10) принцип </w:t>
            </w:r>
            <w:r w:rsidRPr="00673667">
              <w:rPr>
                <w:rFonts w:ascii="Times New Roman" w:eastAsia="Times New Roman" w:hAnsi="Times New Roman" w:cs="Times New Roman"/>
                <w:b/>
                <w:bCs/>
                <w:color w:val="000000" w:themeColor="text1"/>
                <w:sz w:val="24"/>
                <w:szCs w:val="24"/>
                <w:lang w:eastAsia="ru-RU"/>
              </w:rPr>
              <w:t>политического и идеологического многообразия</w:t>
            </w:r>
            <w:r w:rsidRPr="004A3762">
              <w:rPr>
                <w:rFonts w:ascii="Times New Roman" w:eastAsia="Times New Roman" w:hAnsi="Times New Roman" w:cs="Times New Roman"/>
                <w:color w:val="000000" w:themeColor="text1"/>
                <w:sz w:val="24"/>
                <w:szCs w:val="24"/>
                <w:lang w:eastAsia="ru-RU"/>
              </w:rPr>
              <w:t> (ст. 13); </w:t>
            </w:r>
            <w:r w:rsidRPr="004A3762">
              <w:rPr>
                <w:rFonts w:ascii="Times New Roman" w:eastAsia="Times New Roman" w:hAnsi="Times New Roman" w:cs="Times New Roman"/>
                <w:color w:val="000000" w:themeColor="text1"/>
                <w:sz w:val="24"/>
                <w:szCs w:val="24"/>
                <w:lang w:eastAsia="ru-RU"/>
              </w:rPr>
              <w:br/>
              <w:t>     11) принцип </w:t>
            </w:r>
            <w:r w:rsidRPr="00673667">
              <w:rPr>
                <w:rFonts w:ascii="Times New Roman" w:eastAsia="Times New Roman" w:hAnsi="Times New Roman" w:cs="Times New Roman"/>
                <w:b/>
                <w:bCs/>
                <w:color w:val="000000" w:themeColor="text1"/>
                <w:sz w:val="24"/>
                <w:szCs w:val="24"/>
                <w:lang w:eastAsia="ru-RU"/>
              </w:rPr>
              <w:t>экономического многообразия форм собственности</w:t>
            </w:r>
            <w:r w:rsidRPr="004A3762">
              <w:rPr>
                <w:rFonts w:ascii="Times New Roman" w:eastAsia="Times New Roman" w:hAnsi="Times New Roman" w:cs="Times New Roman"/>
                <w:color w:val="000000" w:themeColor="text1"/>
                <w:sz w:val="24"/>
                <w:szCs w:val="24"/>
                <w:lang w:eastAsia="ru-RU"/>
              </w:rPr>
              <w:t>(ст. 8-9); </w:t>
            </w:r>
            <w:r w:rsidRPr="004A3762">
              <w:rPr>
                <w:rFonts w:ascii="Times New Roman" w:eastAsia="Times New Roman" w:hAnsi="Times New Roman" w:cs="Times New Roman"/>
                <w:color w:val="000000" w:themeColor="text1"/>
                <w:sz w:val="24"/>
                <w:szCs w:val="24"/>
                <w:lang w:eastAsia="ru-RU"/>
              </w:rPr>
              <w:br/>
              <w:t>     12) принцип </w:t>
            </w:r>
            <w:r w:rsidRPr="00673667">
              <w:rPr>
                <w:rFonts w:ascii="Times New Roman" w:eastAsia="Times New Roman" w:hAnsi="Times New Roman" w:cs="Times New Roman"/>
                <w:b/>
                <w:bCs/>
                <w:color w:val="000000" w:themeColor="text1"/>
                <w:sz w:val="24"/>
                <w:szCs w:val="24"/>
                <w:lang w:eastAsia="ru-RU"/>
              </w:rPr>
              <w:t>приоритета международного права</w:t>
            </w:r>
            <w:r w:rsidRPr="004A3762">
              <w:rPr>
                <w:rFonts w:ascii="Times New Roman" w:eastAsia="Times New Roman" w:hAnsi="Times New Roman" w:cs="Times New Roman"/>
                <w:color w:val="000000" w:themeColor="text1"/>
                <w:sz w:val="24"/>
                <w:szCs w:val="24"/>
                <w:lang w:eastAsia="ru-RU"/>
              </w:rPr>
              <w:t> (ст. 15). </w:t>
            </w:r>
          </w:p>
          <w:p w14:paraId="0CCAE46E"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Федеративное устройство РФ</w:t>
            </w:r>
          </w:p>
          <w:p w14:paraId="5EA9F7F9"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u w:val="single"/>
                <w:lang w:eastAsia="ru-RU"/>
              </w:rPr>
              <w:t xml:space="preserve">Субъекты 85 </w:t>
            </w:r>
            <w:proofErr w:type="spellStart"/>
            <w:r w:rsidRPr="00673667">
              <w:rPr>
                <w:rFonts w:ascii="Times New Roman" w:eastAsia="Times New Roman" w:hAnsi="Times New Roman" w:cs="Times New Roman"/>
                <w:b/>
                <w:bCs/>
                <w:color w:val="000000" w:themeColor="text1"/>
                <w:sz w:val="24"/>
                <w:szCs w:val="24"/>
                <w:u w:val="single"/>
                <w:lang w:eastAsia="ru-RU"/>
              </w:rPr>
              <w:t>шт</w:t>
            </w:r>
            <w:proofErr w:type="spellEnd"/>
            <w:r w:rsidRPr="00673667">
              <w:rPr>
                <w:rFonts w:ascii="Times New Roman" w:eastAsia="Times New Roman" w:hAnsi="Times New Roman" w:cs="Times New Roman"/>
                <w:b/>
                <w:bCs/>
                <w:color w:val="000000" w:themeColor="text1"/>
                <w:sz w:val="24"/>
                <w:szCs w:val="24"/>
                <w:u w:val="single"/>
                <w:lang w:eastAsia="ru-RU"/>
              </w:rPr>
              <w:t>:</w:t>
            </w:r>
          </w:p>
          <w:p w14:paraId="399AE526" w14:textId="77777777" w:rsidR="004A3762" w:rsidRPr="004A3762" w:rsidRDefault="004A3762" w:rsidP="00673667">
            <w:pPr>
              <w:numPr>
                <w:ilvl w:val="0"/>
                <w:numId w:val="4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Республики 22 – по национальному признаку, является государством</w:t>
            </w:r>
          </w:p>
          <w:p w14:paraId="0655A68B" w14:textId="77777777" w:rsidR="004A3762" w:rsidRPr="004A3762" w:rsidRDefault="004A3762" w:rsidP="00673667">
            <w:pPr>
              <w:numPr>
                <w:ilvl w:val="1"/>
                <w:numId w:val="4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Конституция и свое законодательство</w:t>
            </w:r>
          </w:p>
          <w:p w14:paraId="1EE2DDC4" w14:textId="77777777" w:rsidR="004A3762" w:rsidRPr="004A3762" w:rsidRDefault="004A3762" w:rsidP="00673667">
            <w:pPr>
              <w:numPr>
                <w:ilvl w:val="1"/>
                <w:numId w:val="4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Свою систему органов</w:t>
            </w:r>
          </w:p>
          <w:p w14:paraId="006275AF" w14:textId="77777777" w:rsidR="004A3762" w:rsidRPr="004A3762" w:rsidRDefault="004A3762" w:rsidP="00673667">
            <w:pPr>
              <w:numPr>
                <w:ilvl w:val="1"/>
                <w:numId w:val="4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Гражданство</w:t>
            </w:r>
          </w:p>
          <w:p w14:paraId="5C496701" w14:textId="77777777" w:rsidR="004A3762" w:rsidRPr="004A3762" w:rsidRDefault="004A3762" w:rsidP="00673667">
            <w:pPr>
              <w:numPr>
                <w:ilvl w:val="1"/>
                <w:numId w:val="4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Государственный язык</w:t>
            </w:r>
          </w:p>
          <w:p w14:paraId="0701868E" w14:textId="77777777" w:rsidR="004A3762" w:rsidRPr="004A3762" w:rsidRDefault="004A3762" w:rsidP="00673667">
            <w:pPr>
              <w:numPr>
                <w:ilvl w:val="0"/>
                <w:numId w:val="4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Автономии: 1 область и 4 округа – по национально-территориальному признаку – спец. ФЗ об автономии</w:t>
            </w:r>
          </w:p>
          <w:p w14:paraId="6093BABE" w14:textId="77777777" w:rsidR="004A3762" w:rsidRPr="004A3762" w:rsidRDefault="004A3762" w:rsidP="00673667">
            <w:pPr>
              <w:numPr>
                <w:ilvl w:val="0"/>
                <w:numId w:val="4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Остальные: 9 краев, 46 областей, город федерального значения 3 – по территориальному признаку</w:t>
            </w:r>
          </w:p>
          <w:p w14:paraId="1E6FFDF7"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Федеральные округа</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(введены с 05.2000):  Северо-Западный, Приволжский, Южный, Северо-Кавказский, Центральный, Уральский, Сибирский, Дальневосточный, Крымский.</w:t>
            </w:r>
          </w:p>
          <w:p w14:paraId="496EB8A2"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Права человека</w:t>
            </w:r>
          </w:p>
          <w:p w14:paraId="37ADF8C4"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Права человека</w:t>
            </w:r>
            <w:r w:rsidRPr="004A3762">
              <w:rPr>
                <w:rFonts w:ascii="Times New Roman" w:eastAsia="Times New Roman" w:hAnsi="Times New Roman" w:cs="Times New Roman"/>
                <w:color w:val="000000" w:themeColor="text1"/>
                <w:sz w:val="24"/>
                <w:szCs w:val="24"/>
                <w:lang w:eastAsia="ru-RU"/>
              </w:rPr>
              <w:t> – это нормативно оформленные (т.е. представленные в виде чётко оформленных норм) особенности бытия личности, которые выражают её свободу и являются необходимым условием её жизни, её взаимоотношений с другими людьми, с обществом, государством. </w:t>
            </w:r>
            <w:r w:rsidRPr="004A3762">
              <w:rPr>
                <w:rFonts w:ascii="Times New Roman" w:eastAsia="Times New Roman" w:hAnsi="Times New Roman" w:cs="Times New Roman"/>
                <w:color w:val="000000" w:themeColor="text1"/>
                <w:sz w:val="24"/>
                <w:szCs w:val="24"/>
                <w:lang w:eastAsia="ru-RU"/>
              </w:rPr>
              <w:br/>
              <w:t> </w:t>
            </w:r>
          </w:p>
          <w:p w14:paraId="282D4FD8"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w:t>
            </w:r>
            <w:r w:rsidRPr="00673667">
              <w:rPr>
                <w:rFonts w:ascii="Times New Roman" w:eastAsia="Times New Roman" w:hAnsi="Times New Roman" w:cs="Times New Roman"/>
                <w:b/>
                <w:bCs/>
                <w:color w:val="000000" w:themeColor="text1"/>
                <w:sz w:val="24"/>
                <w:szCs w:val="24"/>
                <w:lang w:eastAsia="ru-RU"/>
              </w:rPr>
              <w:t>Теория прав человека</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основана на безоговорочном признании за ним права на достоинство и права на свободу. Однако абсолютно свободным человек быть не может. Нельзя жить в обществе и быть абсолютно свободным от него. Права и свободы одного заканчиваются там, где начинаются права и свободы другого.</w:t>
            </w:r>
            <w:r w:rsidRPr="004A3762">
              <w:rPr>
                <w:rFonts w:ascii="Times New Roman" w:eastAsia="Times New Roman" w:hAnsi="Times New Roman" w:cs="Times New Roman"/>
                <w:color w:val="000000" w:themeColor="text1"/>
                <w:sz w:val="24"/>
                <w:szCs w:val="24"/>
                <w:lang w:eastAsia="ru-RU"/>
              </w:rPr>
              <w:br/>
              <w:t xml:space="preserve">1) Согласно естественно-правовой теории права человека – это права, присущие самой природе человека, без которых оно не может существовать как </w:t>
            </w:r>
            <w:proofErr w:type="spellStart"/>
            <w:r w:rsidRPr="004A3762">
              <w:rPr>
                <w:rFonts w:ascii="Times New Roman" w:eastAsia="Times New Roman" w:hAnsi="Times New Roman" w:cs="Times New Roman"/>
                <w:color w:val="000000" w:themeColor="text1"/>
                <w:sz w:val="24"/>
                <w:szCs w:val="24"/>
                <w:lang w:eastAsia="ru-RU"/>
              </w:rPr>
              <w:t>биосоциодуховное</w:t>
            </w:r>
            <w:proofErr w:type="spellEnd"/>
            <w:r w:rsidRPr="004A3762">
              <w:rPr>
                <w:rFonts w:ascii="Times New Roman" w:eastAsia="Times New Roman" w:hAnsi="Times New Roman" w:cs="Times New Roman"/>
                <w:color w:val="000000" w:themeColor="text1"/>
                <w:sz w:val="24"/>
                <w:szCs w:val="24"/>
                <w:lang w:eastAsia="ru-RU"/>
              </w:rPr>
              <w:t xml:space="preserve"> существо. Права человека принадлежат ему от рождения, в силу законов природы, не зависят от признания их государством. Государство может лишь закрепить, гарантировать их или ограничить.</w:t>
            </w:r>
            <w:r w:rsidRPr="004A3762">
              <w:rPr>
                <w:rFonts w:ascii="Times New Roman" w:eastAsia="Times New Roman" w:hAnsi="Times New Roman" w:cs="Times New Roman"/>
                <w:color w:val="000000" w:themeColor="text1"/>
                <w:sz w:val="24"/>
                <w:szCs w:val="24"/>
                <w:lang w:eastAsia="ru-RU"/>
              </w:rPr>
              <w:br/>
              <w:t>2) Сторонники позитивистской концепции прав человека полагают, что права и свободы установлены волей государства и производны от него. Именно государство определяет перечень и содержание прав, которое оно дарует своим гражданам.</w:t>
            </w:r>
            <w:r w:rsidRPr="004A3762">
              <w:rPr>
                <w:rFonts w:ascii="Times New Roman" w:eastAsia="Times New Roman" w:hAnsi="Times New Roman" w:cs="Times New Roman"/>
                <w:color w:val="000000" w:themeColor="text1"/>
                <w:sz w:val="24"/>
                <w:szCs w:val="24"/>
                <w:lang w:eastAsia="ru-RU"/>
              </w:rPr>
              <w:br/>
              <w:t> </w:t>
            </w:r>
          </w:p>
          <w:p w14:paraId="6D5CE6BC"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w:t>
            </w:r>
            <w:r w:rsidRPr="00673667">
              <w:rPr>
                <w:rFonts w:ascii="Times New Roman" w:eastAsia="Times New Roman" w:hAnsi="Times New Roman" w:cs="Times New Roman"/>
                <w:b/>
                <w:bCs/>
                <w:color w:val="000000" w:themeColor="text1"/>
                <w:sz w:val="24"/>
                <w:szCs w:val="24"/>
                <w:lang w:eastAsia="ru-RU"/>
              </w:rPr>
              <w:t>Признаки прав человека:</w:t>
            </w:r>
          </w:p>
          <w:p w14:paraId="200CAF43" w14:textId="77777777" w:rsidR="004A3762" w:rsidRPr="004A3762" w:rsidRDefault="004A3762" w:rsidP="00673667">
            <w:pPr>
              <w:numPr>
                <w:ilvl w:val="0"/>
                <w:numId w:val="4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lastRenderedPageBreak/>
              <w:t>Принадлежат от рождения</w:t>
            </w:r>
          </w:p>
          <w:p w14:paraId="21AC65A6" w14:textId="77777777" w:rsidR="004A3762" w:rsidRPr="004A3762" w:rsidRDefault="004A3762" w:rsidP="00673667">
            <w:pPr>
              <w:numPr>
                <w:ilvl w:val="0"/>
                <w:numId w:val="4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Имеют неотчуждаемый и неотъемлемый характер</w:t>
            </w:r>
          </w:p>
          <w:p w14:paraId="6DC44FA4" w14:textId="77777777" w:rsidR="004A3762" w:rsidRPr="004A3762" w:rsidRDefault="004A3762" w:rsidP="00673667">
            <w:pPr>
              <w:numPr>
                <w:ilvl w:val="0"/>
                <w:numId w:val="4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Признаются естественными</w:t>
            </w:r>
          </w:p>
          <w:p w14:paraId="1F304B94" w14:textId="77777777" w:rsidR="004A3762" w:rsidRPr="004A3762" w:rsidRDefault="004A3762" w:rsidP="00673667">
            <w:pPr>
              <w:numPr>
                <w:ilvl w:val="0"/>
                <w:numId w:val="4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Являются высшей социальной ценностью</w:t>
            </w:r>
          </w:p>
          <w:p w14:paraId="1AD03021" w14:textId="77777777" w:rsidR="004A3762" w:rsidRPr="004A3762" w:rsidRDefault="004A3762" w:rsidP="00673667">
            <w:pPr>
              <w:numPr>
                <w:ilvl w:val="0"/>
                <w:numId w:val="4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Признание, соблюдение и защита является обязанностью государства</w:t>
            </w:r>
          </w:p>
          <w:p w14:paraId="3FD320C7"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Виды</w:t>
            </w:r>
            <w:r w:rsidRPr="004A3762">
              <w:rPr>
                <w:rFonts w:ascii="Times New Roman" w:eastAsia="Times New Roman" w:hAnsi="Times New Roman" w:cs="Times New Roman"/>
                <w:color w:val="000000" w:themeColor="text1"/>
                <w:sz w:val="24"/>
                <w:szCs w:val="24"/>
                <w:lang w:eastAsia="ru-RU"/>
              </w:rPr>
              <w:t>:</w:t>
            </w:r>
          </w:p>
          <w:p w14:paraId="219D5460" w14:textId="77777777" w:rsidR="004A3762" w:rsidRPr="004A3762" w:rsidRDefault="004A3762" w:rsidP="00673667">
            <w:pPr>
              <w:numPr>
                <w:ilvl w:val="0"/>
                <w:numId w:val="5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Человека и гражданина</w:t>
            </w:r>
          </w:p>
          <w:p w14:paraId="2BBAB7CD" w14:textId="77777777" w:rsidR="004A3762" w:rsidRPr="004A3762" w:rsidRDefault="004A3762" w:rsidP="00673667">
            <w:pPr>
              <w:numPr>
                <w:ilvl w:val="0"/>
                <w:numId w:val="5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Гражданские (личные), политические, экономические, социальные, культурные</w:t>
            </w:r>
          </w:p>
          <w:p w14:paraId="3529ED8B"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Гарантии прав и свобод (см. ст.45 Конституции РФ):</w:t>
            </w:r>
          </w:p>
          <w:p w14:paraId="248ABE92" w14:textId="77777777" w:rsidR="004A3762" w:rsidRPr="004A3762" w:rsidRDefault="004A3762" w:rsidP="00673667">
            <w:pPr>
              <w:numPr>
                <w:ilvl w:val="0"/>
                <w:numId w:val="5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Условия</w:t>
            </w:r>
          </w:p>
          <w:p w14:paraId="79BDAF0B" w14:textId="77777777" w:rsidR="004A3762" w:rsidRPr="004A3762" w:rsidRDefault="004A3762" w:rsidP="00673667">
            <w:pPr>
              <w:numPr>
                <w:ilvl w:val="1"/>
                <w:numId w:val="5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Демократия</w:t>
            </w:r>
          </w:p>
          <w:p w14:paraId="7CF12830" w14:textId="77777777" w:rsidR="004A3762" w:rsidRPr="004A3762" w:rsidRDefault="004A3762" w:rsidP="00673667">
            <w:pPr>
              <w:numPr>
                <w:ilvl w:val="1"/>
                <w:numId w:val="5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Правовое государство</w:t>
            </w:r>
          </w:p>
          <w:p w14:paraId="4A9FA88E" w14:textId="77777777" w:rsidR="004A3762" w:rsidRPr="004A3762" w:rsidRDefault="004A3762" w:rsidP="00673667">
            <w:pPr>
              <w:numPr>
                <w:ilvl w:val="1"/>
                <w:numId w:val="5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Социальное государство</w:t>
            </w:r>
          </w:p>
          <w:p w14:paraId="6A1237CF" w14:textId="77777777" w:rsidR="004A3762" w:rsidRPr="004A3762" w:rsidRDefault="004A3762" w:rsidP="00673667">
            <w:pPr>
              <w:numPr>
                <w:ilvl w:val="1"/>
                <w:numId w:val="5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Правовая культура</w:t>
            </w:r>
          </w:p>
          <w:p w14:paraId="57F3F370" w14:textId="77777777" w:rsidR="004A3762" w:rsidRPr="004A3762" w:rsidRDefault="004A3762" w:rsidP="00673667">
            <w:pPr>
              <w:numPr>
                <w:ilvl w:val="0"/>
                <w:numId w:val="5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Средства</w:t>
            </w:r>
          </w:p>
          <w:p w14:paraId="44CEF777" w14:textId="77777777" w:rsidR="004A3762" w:rsidRPr="004A3762" w:rsidRDefault="004A3762" w:rsidP="00673667">
            <w:pPr>
              <w:numPr>
                <w:ilvl w:val="1"/>
                <w:numId w:val="5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Создание достаточных материальных ресурсов</w:t>
            </w:r>
          </w:p>
          <w:p w14:paraId="52F859A9" w14:textId="77777777" w:rsidR="004A3762" w:rsidRPr="004A3762" w:rsidRDefault="004A3762" w:rsidP="00673667">
            <w:pPr>
              <w:numPr>
                <w:ilvl w:val="1"/>
                <w:numId w:val="5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Смягчение фактического неравенства</w:t>
            </w:r>
          </w:p>
          <w:p w14:paraId="1C948289" w14:textId="77777777" w:rsidR="004A3762" w:rsidRPr="004A3762" w:rsidRDefault="004A3762" w:rsidP="00673667">
            <w:pPr>
              <w:numPr>
                <w:ilvl w:val="1"/>
                <w:numId w:val="5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Совершенствование правотворчества, правозащиты</w:t>
            </w:r>
          </w:p>
          <w:p w14:paraId="086088F5" w14:textId="77777777" w:rsidR="004A3762" w:rsidRPr="004A3762" w:rsidRDefault="004A3762" w:rsidP="00673667">
            <w:pPr>
              <w:numPr>
                <w:ilvl w:val="1"/>
                <w:numId w:val="5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Воспитание культуры, нравственности</w:t>
            </w:r>
          </w:p>
          <w:p w14:paraId="7A72C18B"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Обязанности</w:t>
            </w:r>
            <w:r w:rsidRPr="004A3762">
              <w:rPr>
                <w:rFonts w:ascii="Times New Roman" w:eastAsia="Times New Roman" w:hAnsi="Times New Roman" w:cs="Times New Roman"/>
                <w:color w:val="000000" w:themeColor="text1"/>
                <w:sz w:val="24"/>
                <w:szCs w:val="24"/>
                <w:lang w:eastAsia="ru-RU"/>
              </w:rPr>
              <w:t>:</w:t>
            </w:r>
          </w:p>
          <w:p w14:paraId="1F77E796" w14:textId="77777777" w:rsidR="004A3762" w:rsidRPr="004A3762" w:rsidRDefault="004A3762" w:rsidP="00673667">
            <w:pPr>
              <w:numPr>
                <w:ilvl w:val="0"/>
                <w:numId w:val="5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обязанность соблюдать Конституцию и законы РФ (ст. 15);</w:t>
            </w:r>
          </w:p>
          <w:p w14:paraId="55FC2328" w14:textId="77777777" w:rsidR="004A3762" w:rsidRPr="004A3762" w:rsidRDefault="004A3762" w:rsidP="00673667">
            <w:pPr>
              <w:numPr>
                <w:ilvl w:val="0"/>
                <w:numId w:val="5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уважение прав и свобод других лиц (ст. 17);</w:t>
            </w:r>
          </w:p>
          <w:p w14:paraId="44DDA22D" w14:textId="77777777" w:rsidR="004A3762" w:rsidRPr="004A3762" w:rsidRDefault="004A3762" w:rsidP="00673667">
            <w:pPr>
              <w:numPr>
                <w:ilvl w:val="0"/>
                <w:numId w:val="5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забота о детях и нетрудоспособных родителях (ст. 38);</w:t>
            </w:r>
          </w:p>
          <w:p w14:paraId="05A380BA" w14:textId="77777777" w:rsidR="004A3762" w:rsidRPr="004A3762" w:rsidRDefault="004A3762" w:rsidP="00673667">
            <w:pPr>
              <w:numPr>
                <w:ilvl w:val="0"/>
                <w:numId w:val="5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получение основного общего образования (ст. 43);</w:t>
            </w:r>
          </w:p>
          <w:p w14:paraId="6C8E1405" w14:textId="77777777" w:rsidR="004A3762" w:rsidRPr="004A3762" w:rsidRDefault="004A3762" w:rsidP="00673667">
            <w:pPr>
              <w:numPr>
                <w:ilvl w:val="0"/>
                <w:numId w:val="5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забота о памятниках истории и культуры (ст. 44);</w:t>
            </w:r>
          </w:p>
          <w:p w14:paraId="21A2E35A" w14:textId="77777777" w:rsidR="004A3762" w:rsidRPr="004A3762" w:rsidRDefault="004A3762" w:rsidP="00673667">
            <w:pPr>
              <w:numPr>
                <w:ilvl w:val="0"/>
                <w:numId w:val="5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уплата установленных налогов и сборов (ст. 57);</w:t>
            </w:r>
          </w:p>
          <w:p w14:paraId="00F8BDF4" w14:textId="77777777" w:rsidR="004A3762" w:rsidRPr="004A3762" w:rsidRDefault="004A3762" w:rsidP="00673667">
            <w:pPr>
              <w:numPr>
                <w:ilvl w:val="0"/>
                <w:numId w:val="5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сохранение природы и окружающей среды (ст. 58);</w:t>
            </w:r>
          </w:p>
          <w:p w14:paraId="619BED57" w14:textId="77777777" w:rsidR="004A3762" w:rsidRPr="004A3762" w:rsidRDefault="004A3762" w:rsidP="00673667">
            <w:pPr>
              <w:numPr>
                <w:ilvl w:val="0"/>
                <w:numId w:val="5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защита Отечества (ст. 59).</w:t>
            </w:r>
          </w:p>
          <w:p w14:paraId="35ED092F"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Конвенция о правах ребенка</w:t>
            </w:r>
          </w:p>
          <w:p w14:paraId="61862890" w14:textId="77777777" w:rsidR="004A3762" w:rsidRPr="004A3762" w:rsidRDefault="004A3762" w:rsidP="0067366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Ребенок – каждое человеческое существо до достижения 18-летнего возраста.</w:t>
            </w:r>
          </w:p>
          <w:p w14:paraId="72CF0A01" w14:textId="77777777" w:rsidR="004A3762" w:rsidRPr="004A3762" w:rsidRDefault="004A3762" w:rsidP="00673667">
            <w:pPr>
              <w:numPr>
                <w:ilvl w:val="0"/>
                <w:numId w:val="5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1959 Декларация прав ребенка</w:t>
            </w:r>
          </w:p>
          <w:p w14:paraId="0BBFC592" w14:textId="77777777" w:rsidR="004A3762" w:rsidRPr="004A3762" w:rsidRDefault="004A3762" w:rsidP="00673667">
            <w:pPr>
              <w:numPr>
                <w:ilvl w:val="1"/>
                <w:numId w:val="5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Намерение, 10 принципов</w:t>
            </w:r>
          </w:p>
          <w:p w14:paraId="570B3998" w14:textId="77777777" w:rsidR="004A3762" w:rsidRPr="004A3762" w:rsidRDefault="004A3762" w:rsidP="00673667">
            <w:pPr>
              <w:numPr>
                <w:ilvl w:val="1"/>
                <w:numId w:val="5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Каждый ребенок «ввиду его физической и умственной незрелости нуждается в специфической охране и заботе, включая надлежащую правовую защиту»</w:t>
            </w:r>
          </w:p>
          <w:p w14:paraId="64AD67F7" w14:textId="77777777" w:rsidR="004A3762" w:rsidRPr="004A3762" w:rsidRDefault="004A3762" w:rsidP="00673667">
            <w:pPr>
              <w:numPr>
                <w:ilvl w:val="0"/>
                <w:numId w:val="5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1989 г. Конвенция о правах ребенка</w:t>
            </w:r>
          </w:p>
          <w:p w14:paraId="6B7A5036" w14:textId="77777777" w:rsidR="004A3762" w:rsidRPr="004A3762" w:rsidRDefault="004A3762" w:rsidP="00673667">
            <w:pPr>
              <w:numPr>
                <w:ilvl w:val="1"/>
                <w:numId w:val="5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 жизнь, на равенство в осуществлении прав и др.;</w:t>
            </w:r>
          </w:p>
          <w:p w14:paraId="4E640D85" w14:textId="77777777" w:rsidR="004A3762" w:rsidRPr="004A3762" w:rsidRDefault="004A3762" w:rsidP="00673667">
            <w:pPr>
              <w:numPr>
                <w:ilvl w:val="1"/>
                <w:numId w:val="5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семейное благополучие ребенка</w:t>
            </w:r>
          </w:p>
          <w:p w14:paraId="6F67825A" w14:textId="77777777" w:rsidR="004A3762" w:rsidRPr="004A3762" w:rsidRDefault="004A3762" w:rsidP="00673667">
            <w:pPr>
              <w:numPr>
                <w:ilvl w:val="1"/>
                <w:numId w:val="5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обеспечивает свободное развитие личности ребенка (право свободно выражать свое мнение, объединяться в ассоциации, иметь свободу мысли, совести и религии);</w:t>
            </w:r>
          </w:p>
          <w:p w14:paraId="7100AB22" w14:textId="77777777" w:rsidR="004A3762" w:rsidRPr="004A3762" w:rsidRDefault="004A3762" w:rsidP="00673667">
            <w:pPr>
              <w:numPr>
                <w:ilvl w:val="1"/>
                <w:numId w:val="5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обеспечивает здоровье детей (право на пользование наиболее совершенными услугами здравоохранения и т.д.);</w:t>
            </w:r>
          </w:p>
          <w:p w14:paraId="41B21BAE" w14:textId="77777777" w:rsidR="004A3762" w:rsidRPr="004A3762" w:rsidRDefault="004A3762" w:rsidP="00673667">
            <w:pPr>
              <w:numPr>
                <w:ilvl w:val="1"/>
                <w:numId w:val="5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lastRenderedPageBreak/>
              <w:t>обеспечивает образование детей и их культурное развитие (право на бесплатное образование, пользование достижениями культуры и т.п.);</w:t>
            </w:r>
          </w:p>
          <w:p w14:paraId="68DCC471" w14:textId="77777777" w:rsidR="004A3762" w:rsidRPr="004A3762" w:rsidRDefault="004A3762" w:rsidP="00673667">
            <w:pPr>
              <w:numPr>
                <w:ilvl w:val="1"/>
                <w:numId w:val="5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призвана защитить ребенка от экономической и другой эксплуатации, от привлечения к производству и распространению наркотиков, от античеловеческого содержания и обращения в местах лишения свободы и др.</w:t>
            </w:r>
          </w:p>
          <w:p w14:paraId="786901E8" w14:textId="77777777" w:rsidR="004A3762" w:rsidRPr="004A3762" w:rsidRDefault="004A3762" w:rsidP="00673667">
            <w:pPr>
              <w:numPr>
                <w:ilvl w:val="0"/>
                <w:numId w:val="5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законодательство конкретного государства</w:t>
            </w:r>
          </w:p>
          <w:p w14:paraId="6F7B1FD5" w14:textId="77777777" w:rsidR="004A3762" w:rsidRPr="004A3762" w:rsidRDefault="004A3762" w:rsidP="00673667">
            <w:pPr>
              <w:numPr>
                <w:ilvl w:val="1"/>
                <w:numId w:val="5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Права несовершеннолетних детей СК РФ</w:t>
            </w:r>
          </w:p>
          <w:p w14:paraId="618126A3"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Личные права ребенка:</w:t>
            </w:r>
          </w:p>
          <w:p w14:paraId="32B42996" w14:textId="77777777" w:rsidR="004A3762" w:rsidRPr="004A3762" w:rsidRDefault="004A3762" w:rsidP="00673667">
            <w:pPr>
              <w:numPr>
                <w:ilvl w:val="0"/>
                <w:numId w:val="5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право ребёнка на имя, отчество и фамилию,</w:t>
            </w:r>
          </w:p>
          <w:p w14:paraId="44AC2853" w14:textId="77777777" w:rsidR="004A3762" w:rsidRPr="004A3762" w:rsidRDefault="004A3762" w:rsidP="00673667">
            <w:pPr>
              <w:numPr>
                <w:ilvl w:val="0"/>
                <w:numId w:val="5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право на получение воспитания от родителей,</w:t>
            </w:r>
          </w:p>
          <w:p w14:paraId="1B93C0E9" w14:textId="77777777" w:rsidR="004A3762" w:rsidRPr="004A3762" w:rsidRDefault="004A3762" w:rsidP="00673667">
            <w:pPr>
              <w:numPr>
                <w:ilvl w:val="0"/>
                <w:numId w:val="5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право детей на защиту своих прав</w:t>
            </w:r>
          </w:p>
          <w:p w14:paraId="0E5C6C6F"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Имущественные права ребенка:</w:t>
            </w:r>
          </w:p>
          <w:p w14:paraId="0AB8A43C" w14:textId="77777777" w:rsidR="004A3762" w:rsidRPr="004A3762" w:rsidRDefault="004A3762" w:rsidP="00673667">
            <w:pPr>
              <w:numPr>
                <w:ilvl w:val="0"/>
                <w:numId w:val="5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право ребенка на приобретаемую родителями одежду, обувь, книги, другие вещи</w:t>
            </w:r>
          </w:p>
          <w:p w14:paraId="68815754" w14:textId="77777777" w:rsidR="004A3762" w:rsidRPr="004A3762" w:rsidRDefault="004A3762" w:rsidP="00673667">
            <w:pPr>
              <w:numPr>
                <w:ilvl w:val="0"/>
                <w:numId w:val="5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 обеспечение всем необходимым для жизни,</w:t>
            </w:r>
          </w:p>
          <w:p w14:paraId="450020EF" w14:textId="77777777" w:rsidR="004A3762" w:rsidRPr="004A3762" w:rsidRDefault="004A3762" w:rsidP="00673667">
            <w:pPr>
              <w:numPr>
                <w:ilvl w:val="0"/>
                <w:numId w:val="5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 получение алиментов,</w:t>
            </w:r>
          </w:p>
          <w:p w14:paraId="30FC4E7C" w14:textId="77777777" w:rsidR="004A3762" w:rsidRPr="004A3762" w:rsidRDefault="004A3762" w:rsidP="00673667">
            <w:pPr>
              <w:numPr>
                <w:ilvl w:val="0"/>
                <w:numId w:val="5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 посещение дошкольных учебных учреждений,</w:t>
            </w:r>
          </w:p>
          <w:p w14:paraId="5A5BC6D5" w14:textId="77777777" w:rsidR="004A3762" w:rsidRPr="004A3762" w:rsidRDefault="004A3762" w:rsidP="00673667">
            <w:pPr>
              <w:numPr>
                <w:ilvl w:val="0"/>
                <w:numId w:val="5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 получение бесплатного основного образования и полного среднего,</w:t>
            </w:r>
          </w:p>
          <w:p w14:paraId="0DE7C6C7" w14:textId="77777777" w:rsidR="004A3762" w:rsidRPr="004A3762" w:rsidRDefault="004A3762" w:rsidP="00673667">
            <w:pPr>
              <w:numPr>
                <w:ilvl w:val="0"/>
                <w:numId w:val="5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право на защиту чести и достоинства</w:t>
            </w:r>
          </w:p>
          <w:p w14:paraId="0FC17B44"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Защита прав и интересов ребенка</w:t>
            </w:r>
            <w:r w:rsidRPr="004A3762">
              <w:rPr>
                <w:rFonts w:ascii="Times New Roman" w:eastAsia="Times New Roman" w:hAnsi="Times New Roman" w:cs="Times New Roman"/>
                <w:color w:val="000000" w:themeColor="text1"/>
                <w:sz w:val="24"/>
                <w:szCs w:val="24"/>
                <w:lang w:eastAsia="ru-RU"/>
              </w:rPr>
              <w:t>:</w:t>
            </w:r>
          </w:p>
          <w:p w14:paraId="0CA2914F" w14:textId="77777777" w:rsidR="004A3762" w:rsidRPr="004A3762" w:rsidRDefault="004A3762" w:rsidP="00673667">
            <w:pPr>
              <w:numPr>
                <w:ilvl w:val="0"/>
                <w:numId w:val="5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Родители</w:t>
            </w:r>
          </w:p>
          <w:p w14:paraId="53AD409D" w14:textId="77777777" w:rsidR="004A3762" w:rsidRPr="004A3762" w:rsidRDefault="004A3762" w:rsidP="00673667">
            <w:pPr>
              <w:numPr>
                <w:ilvl w:val="0"/>
                <w:numId w:val="6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Лица, заменяющие родителей</w:t>
            </w:r>
          </w:p>
          <w:p w14:paraId="3894BABA" w14:textId="77777777" w:rsidR="004A3762" w:rsidRPr="004A3762" w:rsidRDefault="004A3762" w:rsidP="00673667">
            <w:pPr>
              <w:numPr>
                <w:ilvl w:val="0"/>
                <w:numId w:val="6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Орган опеки и попечительства</w:t>
            </w:r>
          </w:p>
          <w:p w14:paraId="3CCC366E" w14:textId="77777777" w:rsidR="004A3762" w:rsidRPr="004A3762" w:rsidRDefault="004A3762" w:rsidP="00673667">
            <w:pPr>
              <w:numPr>
                <w:ilvl w:val="0"/>
                <w:numId w:val="6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Прокуратура</w:t>
            </w:r>
          </w:p>
          <w:p w14:paraId="0150F108" w14:textId="77777777" w:rsidR="004A3762" w:rsidRPr="004A3762" w:rsidRDefault="004A3762" w:rsidP="00673667">
            <w:pPr>
              <w:numPr>
                <w:ilvl w:val="0"/>
                <w:numId w:val="6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Суд</w:t>
            </w:r>
          </w:p>
          <w:p w14:paraId="193B75EF"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Правоохранительные органы</w:t>
            </w:r>
          </w:p>
          <w:p w14:paraId="192803E1"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Правоохранительные органы</w:t>
            </w:r>
            <w:r w:rsidRPr="004A3762">
              <w:rPr>
                <w:rFonts w:ascii="Times New Roman" w:eastAsia="Times New Roman" w:hAnsi="Times New Roman" w:cs="Times New Roman"/>
                <w:color w:val="000000" w:themeColor="text1"/>
                <w:sz w:val="24"/>
                <w:szCs w:val="24"/>
                <w:lang w:eastAsia="ru-RU"/>
              </w:rPr>
              <w:t> – обособленная группа (преимущественно) государственных органов, уполномоченных осуществлять деятельность по охране правопорядка и законности, защите прав и свобод человека (правоохранительную деятельность).</w:t>
            </w:r>
          </w:p>
          <w:p w14:paraId="2F299A9B"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w:t>
            </w:r>
            <w:r w:rsidRPr="00673667">
              <w:rPr>
                <w:rFonts w:ascii="Times New Roman" w:eastAsia="Times New Roman" w:hAnsi="Times New Roman" w:cs="Times New Roman"/>
                <w:b/>
                <w:bCs/>
                <w:color w:val="000000" w:themeColor="text1"/>
                <w:sz w:val="24"/>
                <w:szCs w:val="24"/>
                <w:lang w:eastAsia="ru-RU"/>
              </w:rPr>
              <w:t>Правоохранительная деятельность</w:t>
            </w:r>
            <w:r w:rsidRPr="004A3762">
              <w:rPr>
                <w:rFonts w:ascii="Times New Roman" w:eastAsia="Times New Roman" w:hAnsi="Times New Roman" w:cs="Times New Roman"/>
                <w:color w:val="000000" w:themeColor="text1"/>
                <w:sz w:val="24"/>
                <w:szCs w:val="24"/>
                <w:lang w:eastAsia="ru-RU"/>
              </w:rPr>
              <w:t> – это деятельность, осуществляемая специально уполномоченными органами с целью охраны и защиты права путём применения юридических мер воздействия.</w:t>
            </w:r>
          </w:p>
          <w:p w14:paraId="6A1CEF8E" w14:textId="77777777" w:rsidR="004A3762" w:rsidRPr="004A3762" w:rsidRDefault="004A3762" w:rsidP="00673667">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Виды правоохранительных органов.</w:t>
            </w:r>
          </w:p>
          <w:p w14:paraId="731F0877" w14:textId="77777777" w:rsidR="004A3762" w:rsidRPr="004A3762" w:rsidRDefault="004A3762" w:rsidP="00673667">
            <w:pPr>
              <w:numPr>
                <w:ilvl w:val="0"/>
                <w:numId w:val="6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Суды</w:t>
            </w:r>
          </w:p>
          <w:p w14:paraId="0894B8B7" w14:textId="77777777" w:rsidR="004A3762" w:rsidRPr="004A3762" w:rsidRDefault="004A3762" w:rsidP="00673667">
            <w:pPr>
              <w:numPr>
                <w:ilvl w:val="0"/>
                <w:numId w:val="6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Прокуратура (единая федеральная централизованная система органов, осуществляющих надзор за исполнением действующих на территории РФ законов, защитой прав и свобод человека. Принято говорить, что она не входит в систему разделения властей, являясь независимой)</w:t>
            </w:r>
          </w:p>
          <w:p w14:paraId="4C7F0525" w14:textId="77777777" w:rsidR="004A3762" w:rsidRPr="004A3762" w:rsidRDefault="004A3762" w:rsidP="00673667">
            <w:pPr>
              <w:numPr>
                <w:ilvl w:val="0"/>
                <w:numId w:val="6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lastRenderedPageBreak/>
              <w:t>МВД: полиция, Главное следственное управление, паспортно-визовая служба, Федеральная миграционная служба, внутренние войска; </w:t>
            </w:r>
          </w:p>
          <w:p w14:paraId="3FF52CEA" w14:textId="77777777" w:rsidR="004A3762" w:rsidRPr="004A3762" w:rsidRDefault="004A3762" w:rsidP="00673667">
            <w:pPr>
              <w:numPr>
                <w:ilvl w:val="0"/>
                <w:numId w:val="6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ФСБ; </w:t>
            </w:r>
          </w:p>
          <w:p w14:paraId="3BC8E9FF" w14:textId="77777777" w:rsidR="004A3762" w:rsidRPr="004A3762" w:rsidRDefault="004A3762" w:rsidP="00673667">
            <w:pPr>
              <w:numPr>
                <w:ilvl w:val="0"/>
                <w:numId w:val="6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Федеральная служба расследований РФ</w:t>
            </w:r>
          </w:p>
          <w:p w14:paraId="25C59F13" w14:textId="77777777" w:rsidR="004A3762" w:rsidRPr="004A3762" w:rsidRDefault="004A3762" w:rsidP="00673667">
            <w:pPr>
              <w:numPr>
                <w:ilvl w:val="0"/>
                <w:numId w:val="6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Нотариат; </w:t>
            </w:r>
          </w:p>
          <w:p w14:paraId="297461AA" w14:textId="77777777" w:rsidR="004A3762" w:rsidRPr="004A3762" w:rsidRDefault="004A3762" w:rsidP="00673667">
            <w:pPr>
              <w:numPr>
                <w:ilvl w:val="0"/>
                <w:numId w:val="6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Адвокатура; </w:t>
            </w:r>
          </w:p>
          <w:p w14:paraId="70D36E5A" w14:textId="77777777" w:rsidR="004A3762" w:rsidRPr="004A3762" w:rsidRDefault="004A3762" w:rsidP="00673667">
            <w:pPr>
              <w:numPr>
                <w:ilvl w:val="0"/>
                <w:numId w:val="6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Уполномоченные по правам человека</w:t>
            </w:r>
          </w:p>
          <w:p w14:paraId="7A3D6A5A" w14:textId="77777777" w:rsidR="004A3762" w:rsidRPr="004A3762" w:rsidRDefault="004A3762" w:rsidP="00673667">
            <w:pPr>
              <w:numPr>
                <w:ilvl w:val="0"/>
                <w:numId w:val="6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Органы записи актов гражданского состояния (ЗАГС).</w:t>
            </w:r>
          </w:p>
          <w:p w14:paraId="2126020C" w14:textId="77777777" w:rsidR="004A3762" w:rsidRPr="004A3762" w:rsidRDefault="004A3762" w:rsidP="00673667">
            <w:pPr>
              <w:numPr>
                <w:ilvl w:val="0"/>
                <w:numId w:val="6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 др.</w:t>
            </w:r>
            <w:r w:rsidRPr="004A3762">
              <w:rPr>
                <w:rFonts w:ascii="Times New Roman" w:eastAsia="Times New Roman" w:hAnsi="Times New Roman" w:cs="Times New Roman"/>
                <w:color w:val="000000" w:themeColor="text1"/>
                <w:sz w:val="24"/>
                <w:szCs w:val="24"/>
                <w:lang w:eastAsia="ru-RU"/>
              </w:rPr>
              <w:br/>
              <w:t> </w:t>
            </w:r>
          </w:p>
          <w:p w14:paraId="4A2949DF"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     Функции правоохранительных органов:</w:t>
            </w:r>
            <w:r w:rsidRPr="004A3762">
              <w:rPr>
                <w:rFonts w:ascii="Times New Roman" w:eastAsia="Times New Roman" w:hAnsi="Times New Roman" w:cs="Times New Roman"/>
                <w:color w:val="000000" w:themeColor="text1"/>
                <w:sz w:val="24"/>
                <w:szCs w:val="24"/>
                <w:lang w:eastAsia="ru-RU"/>
              </w:rPr>
              <w:br/>
              <w:t>     1) конституционный контроль;</w:t>
            </w:r>
            <w:r w:rsidRPr="004A3762">
              <w:rPr>
                <w:rFonts w:ascii="Times New Roman" w:eastAsia="Times New Roman" w:hAnsi="Times New Roman" w:cs="Times New Roman"/>
                <w:color w:val="000000" w:themeColor="text1"/>
                <w:sz w:val="24"/>
                <w:szCs w:val="24"/>
                <w:lang w:eastAsia="ru-RU"/>
              </w:rPr>
              <w:br/>
              <w:t>     2) осуществление правосудия;</w:t>
            </w:r>
            <w:r w:rsidRPr="004A3762">
              <w:rPr>
                <w:rFonts w:ascii="Times New Roman" w:eastAsia="Times New Roman" w:hAnsi="Times New Roman" w:cs="Times New Roman"/>
                <w:color w:val="000000" w:themeColor="text1"/>
                <w:sz w:val="24"/>
                <w:szCs w:val="24"/>
                <w:lang w:eastAsia="ru-RU"/>
              </w:rPr>
              <w:br/>
              <w:t>     3) прокурорский надзор;</w:t>
            </w:r>
            <w:r w:rsidRPr="004A3762">
              <w:rPr>
                <w:rFonts w:ascii="Times New Roman" w:eastAsia="Times New Roman" w:hAnsi="Times New Roman" w:cs="Times New Roman"/>
                <w:color w:val="000000" w:themeColor="text1"/>
                <w:sz w:val="24"/>
                <w:szCs w:val="24"/>
                <w:lang w:eastAsia="ru-RU"/>
              </w:rPr>
              <w:br/>
              <w:t>     4) расследование правонарушений;</w:t>
            </w:r>
            <w:r w:rsidRPr="004A3762">
              <w:rPr>
                <w:rFonts w:ascii="Times New Roman" w:eastAsia="Times New Roman" w:hAnsi="Times New Roman" w:cs="Times New Roman"/>
                <w:color w:val="000000" w:themeColor="text1"/>
                <w:sz w:val="24"/>
                <w:szCs w:val="24"/>
                <w:lang w:eastAsia="ru-RU"/>
              </w:rPr>
              <w:br/>
              <w:t>     5) обеспечение безопасности;</w:t>
            </w:r>
            <w:r w:rsidRPr="004A3762">
              <w:rPr>
                <w:rFonts w:ascii="Times New Roman" w:eastAsia="Times New Roman" w:hAnsi="Times New Roman" w:cs="Times New Roman"/>
                <w:color w:val="000000" w:themeColor="text1"/>
                <w:sz w:val="24"/>
                <w:szCs w:val="24"/>
                <w:lang w:eastAsia="ru-RU"/>
              </w:rPr>
              <w:br/>
              <w:t>     6) исполнение судебных решений;</w:t>
            </w:r>
            <w:r w:rsidRPr="004A3762">
              <w:rPr>
                <w:rFonts w:ascii="Times New Roman" w:eastAsia="Times New Roman" w:hAnsi="Times New Roman" w:cs="Times New Roman"/>
                <w:color w:val="000000" w:themeColor="text1"/>
                <w:sz w:val="24"/>
                <w:szCs w:val="24"/>
                <w:lang w:eastAsia="ru-RU"/>
              </w:rPr>
              <w:br/>
              <w:t>     7) оперативно-розыскная деятельность;</w:t>
            </w:r>
            <w:r w:rsidRPr="004A3762">
              <w:rPr>
                <w:rFonts w:ascii="Times New Roman" w:eastAsia="Times New Roman" w:hAnsi="Times New Roman" w:cs="Times New Roman"/>
                <w:color w:val="000000" w:themeColor="text1"/>
                <w:sz w:val="24"/>
                <w:szCs w:val="24"/>
                <w:lang w:eastAsia="ru-RU"/>
              </w:rPr>
              <w:br/>
              <w:t>     8) охрана общественного порядка;</w:t>
            </w:r>
            <w:r w:rsidRPr="004A3762">
              <w:rPr>
                <w:rFonts w:ascii="Times New Roman" w:eastAsia="Times New Roman" w:hAnsi="Times New Roman" w:cs="Times New Roman"/>
                <w:color w:val="000000" w:themeColor="text1"/>
                <w:sz w:val="24"/>
                <w:szCs w:val="24"/>
                <w:lang w:eastAsia="ru-RU"/>
              </w:rPr>
              <w:br/>
              <w:t>     9) оказание юридической помощи;</w:t>
            </w:r>
            <w:r w:rsidRPr="004A3762">
              <w:rPr>
                <w:rFonts w:ascii="Times New Roman" w:eastAsia="Times New Roman" w:hAnsi="Times New Roman" w:cs="Times New Roman"/>
                <w:color w:val="000000" w:themeColor="text1"/>
                <w:sz w:val="24"/>
                <w:szCs w:val="24"/>
                <w:lang w:eastAsia="ru-RU"/>
              </w:rPr>
              <w:br/>
              <w:t>     10) профилактическая деятельность по предупреждению правонарушений.</w:t>
            </w:r>
          </w:p>
          <w:p w14:paraId="2D03BCBD"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Организации, оказывающие квалифицированную юридическую помощь:</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суд, прокуратура, адвокатура, нотариат, юридические службы в учреждениях, организациях, на предприятиях.  </w:t>
            </w:r>
            <w:r w:rsidRPr="004A3762">
              <w:rPr>
                <w:rFonts w:ascii="Times New Roman" w:eastAsia="Times New Roman" w:hAnsi="Times New Roman" w:cs="Times New Roman"/>
                <w:color w:val="000000" w:themeColor="text1"/>
                <w:sz w:val="24"/>
                <w:szCs w:val="24"/>
                <w:lang w:eastAsia="ru-RU"/>
              </w:rPr>
              <w:br/>
              <w:t> </w:t>
            </w:r>
          </w:p>
          <w:p w14:paraId="036C7881"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Судебная система:</w:t>
            </w:r>
          </w:p>
          <w:p w14:paraId="7357982B" w14:textId="77777777" w:rsidR="004A3762" w:rsidRPr="004A3762" w:rsidRDefault="004A3762" w:rsidP="00673667">
            <w:pPr>
              <w:numPr>
                <w:ilvl w:val="0"/>
                <w:numId w:val="6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Конституционная юрисдикция</w:t>
            </w:r>
          </w:p>
          <w:p w14:paraId="0275A961" w14:textId="77777777" w:rsidR="004A3762" w:rsidRPr="004A3762" w:rsidRDefault="004A3762" w:rsidP="00673667">
            <w:pPr>
              <w:numPr>
                <w:ilvl w:val="1"/>
                <w:numId w:val="6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Конституционный суд РФ</w:t>
            </w:r>
          </w:p>
          <w:p w14:paraId="76EF962C" w14:textId="77777777" w:rsidR="004A3762" w:rsidRPr="004A3762" w:rsidRDefault="004A3762" w:rsidP="00673667">
            <w:pPr>
              <w:numPr>
                <w:ilvl w:val="1"/>
                <w:numId w:val="6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Конституционные суды субъектов</w:t>
            </w:r>
          </w:p>
          <w:p w14:paraId="60610F12" w14:textId="77777777" w:rsidR="004A3762" w:rsidRPr="004A3762" w:rsidRDefault="004A3762" w:rsidP="00673667">
            <w:pPr>
              <w:numPr>
                <w:ilvl w:val="0"/>
                <w:numId w:val="6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Общая юрисдикция</w:t>
            </w:r>
          </w:p>
          <w:p w14:paraId="068C047A" w14:textId="77777777" w:rsidR="004A3762" w:rsidRPr="004A3762" w:rsidRDefault="004A3762" w:rsidP="00673667">
            <w:pPr>
              <w:numPr>
                <w:ilvl w:val="1"/>
                <w:numId w:val="6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Верховный суд РФ</w:t>
            </w:r>
          </w:p>
          <w:p w14:paraId="4494751E" w14:textId="77777777" w:rsidR="004A3762" w:rsidRPr="004A3762" w:rsidRDefault="004A3762" w:rsidP="00673667">
            <w:pPr>
              <w:numPr>
                <w:ilvl w:val="1"/>
                <w:numId w:val="6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Общие суды</w:t>
            </w:r>
          </w:p>
          <w:p w14:paraId="0E5DCD9A" w14:textId="77777777" w:rsidR="004A3762" w:rsidRPr="004A3762" w:rsidRDefault="004A3762" w:rsidP="00673667">
            <w:pPr>
              <w:numPr>
                <w:ilvl w:val="2"/>
                <w:numId w:val="6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Субъектов</w:t>
            </w:r>
          </w:p>
          <w:p w14:paraId="3FA54E48" w14:textId="77777777" w:rsidR="004A3762" w:rsidRPr="004A3762" w:rsidRDefault="004A3762" w:rsidP="00673667">
            <w:pPr>
              <w:numPr>
                <w:ilvl w:val="2"/>
                <w:numId w:val="6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Городов\районов</w:t>
            </w:r>
          </w:p>
          <w:p w14:paraId="43B908FB" w14:textId="77777777" w:rsidR="004A3762" w:rsidRPr="004A3762" w:rsidRDefault="004A3762" w:rsidP="00673667">
            <w:pPr>
              <w:numPr>
                <w:ilvl w:val="2"/>
                <w:numId w:val="6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Мировые судьи</w:t>
            </w:r>
          </w:p>
          <w:p w14:paraId="2C9A6372" w14:textId="77777777" w:rsidR="004A3762" w:rsidRPr="004A3762" w:rsidRDefault="004A3762" w:rsidP="00673667">
            <w:pPr>
              <w:numPr>
                <w:ilvl w:val="1"/>
                <w:numId w:val="6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Военные суды</w:t>
            </w:r>
          </w:p>
          <w:p w14:paraId="39E5D339" w14:textId="77777777" w:rsidR="004A3762" w:rsidRPr="004A3762" w:rsidRDefault="004A3762" w:rsidP="00673667">
            <w:pPr>
              <w:numPr>
                <w:ilvl w:val="1"/>
                <w:numId w:val="6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Арбитражные суды</w:t>
            </w:r>
          </w:p>
          <w:p w14:paraId="40E4FE22"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Компетенция мировых судей</w:t>
            </w:r>
          </w:p>
          <w:p w14:paraId="2BF642AF" w14:textId="77777777" w:rsidR="004A3762" w:rsidRPr="004A3762" w:rsidRDefault="004A3762" w:rsidP="00673667">
            <w:pPr>
              <w:numPr>
                <w:ilvl w:val="0"/>
                <w:numId w:val="6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Уголовные дела (до 3 лет лишения свободы)</w:t>
            </w:r>
          </w:p>
          <w:p w14:paraId="2168EF5F" w14:textId="77777777" w:rsidR="004A3762" w:rsidRPr="004A3762" w:rsidRDefault="004A3762" w:rsidP="00673667">
            <w:pPr>
              <w:numPr>
                <w:ilvl w:val="0"/>
                <w:numId w:val="6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Имущественные споры (до 50000 р)</w:t>
            </w:r>
          </w:p>
          <w:p w14:paraId="51B3C10A" w14:textId="77777777" w:rsidR="004A3762" w:rsidRPr="004A3762" w:rsidRDefault="004A3762" w:rsidP="00673667">
            <w:pPr>
              <w:numPr>
                <w:ilvl w:val="0"/>
                <w:numId w:val="6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Развод без спора о детях (часть семейных дел)</w:t>
            </w:r>
          </w:p>
          <w:p w14:paraId="780178F1" w14:textId="77777777" w:rsidR="004A3762" w:rsidRPr="004A3762" w:rsidRDefault="004A3762" w:rsidP="00673667">
            <w:pPr>
              <w:numPr>
                <w:ilvl w:val="0"/>
                <w:numId w:val="6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Часть дел об административных правонарушениях</w:t>
            </w:r>
          </w:p>
          <w:p w14:paraId="6B89AD5C"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lastRenderedPageBreak/>
              <w:t>Судебная защита</w:t>
            </w:r>
            <w:r w:rsidRPr="004A3762">
              <w:rPr>
                <w:rFonts w:ascii="Times New Roman" w:eastAsia="Times New Roman" w:hAnsi="Times New Roman" w:cs="Times New Roman"/>
                <w:color w:val="000000" w:themeColor="text1"/>
                <w:sz w:val="24"/>
                <w:szCs w:val="24"/>
                <w:lang w:eastAsia="ru-RU"/>
              </w:rPr>
              <w:t> – один из важнейших государственных способов защиты прав, свобод и законных интересов субъектов права (физических и юридических лиц), осуществляемый в форме правосудия и гарантированный государством.</w:t>
            </w:r>
            <w:r w:rsidRPr="004A3762">
              <w:rPr>
                <w:rFonts w:ascii="Times New Roman" w:eastAsia="Times New Roman" w:hAnsi="Times New Roman" w:cs="Times New Roman"/>
                <w:color w:val="000000" w:themeColor="text1"/>
                <w:sz w:val="24"/>
                <w:szCs w:val="24"/>
                <w:lang w:eastAsia="ru-RU"/>
              </w:rPr>
              <w:br/>
            </w:r>
            <w:r w:rsidRPr="00673667">
              <w:rPr>
                <w:rFonts w:ascii="Times New Roman" w:eastAsia="Times New Roman" w:hAnsi="Times New Roman" w:cs="Times New Roman"/>
                <w:b/>
                <w:bCs/>
                <w:color w:val="000000" w:themeColor="text1"/>
                <w:sz w:val="24"/>
                <w:szCs w:val="24"/>
                <w:lang w:eastAsia="ru-RU"/>
              </w:rPr>
              <w:t>Правосудие</w:t>
            </w:r>
            <w:r w:rsidRPr="004A3762">
              <w:rPr>
                <w:rFonts w:ascii="Times New Roman" w:eastAsia="Times New Roman" w:hAnsi="Times New Roman" w:cs="Times New Roman"/>
                <w:color w:val="000000" w:themeColor="text1"/>
                <w:sz w:val="24"/>
                <w:szCs w:val="24"/>
                <w:lang w:eastAsia="ru-RU"/>
              </w:rPr>
              <w:t> – это деятельность, проводимая судом в специальной процессуальной форме путём рассмотрения и разрешения в судебных заседаниях уголовных и гражданских дел и применения согласно нормам закона мер государственного принуждения к правонарушителям либо оправдания невиновных.</w:t>
            </w:r>
          </w:p>
          <w:p w14:paraId="1BCC8D59"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Взаимоотношения органов и граждан:</w:t>
            </w:r>
          </w:p>
          <w:p w14:paraId="11574A9A" w14:textId="77777777" w:rsidR="004A3762" w:rsidRPr="004A3762" w:rsidRDefault="004A3762" w:rsidP="00673667">
            <w:pPr>
              <w:numPr>
                <w:ilvl w:val="0"/>
                <w:numId w:val="7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Граждане участвуют в формировании органов</w:t>
            </w:r>
          </w:p>
          <w:p w14:paraId="5CD5C36B" w14:textId="77777777" w:rsidR="004A3762" w:rsidRPr="004A3762" w:rsidRDefault="004A3762" w:rsidP="00673667">
            <w:pPr>
              <w:numPr>
                <w:ilvl w:val="0"/>
                <w:numId w:val="7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Граждане обладают правом обжаловать действия органов</w:t>
            </w:r>
          </w:p>
          <w:p w14:paraId="0FB6D909" w14:textId="77777777" w:rsidR="004A3762" w:rsidRPr="004A3762" w:rsidRDefault="004A3762" w:rsidP="00673667">
            <w:pPr>
              <w:numPr>
                <w:ilvl w:val="0"/>
                <w:numId w:val="7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Органы обязаны соблюдать гласность и открытость</w:t>
            </w:r>
          </w:p>
          <w:p w14:paraId="74B0D6BA"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Семейное право</w:t>
            </w:r>
          </w:p>
          <w:p w14:paraId="3F2AA112"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Семейное право</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отрасль права, регулирующая имущественные и личные неимущественные отношения в сфере семьи и брака</w:t>
            </w:r>
          </w:p>
          <w:p w14:paraId="617200FC"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Источники: Конституция, Семейный кодекс, профильные законы (включая законы субъектов) и подзаконные акты (например, Об опеке) и др.</w:t>
            </w:r>
          </w:p>
          <w:p w14:paraId="6D9CAE64"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Институты: семьи, брака, материнства, детства, отцовства, приемной семьи и др.</w:t>
            </w:r>
          </w:p>
          <w:p w14:paraId="2EDB3348"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Семейное законодательство регулирует:</w:t>
            </w:r>
          </w:p>
          <w:p w14:paraId="2A4B1BDD" w14:textId="77777777" w:rsidR="004A3762" w:rsidRPr="004A3762" w:rsidRDefault="004A3762" w:rsidP="00673667">
            <w:pPr>
              <w:numPr>
                <w:ilvl w:val="0"/>
                <w:numId w:val="7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условия и порядок вступления в брак,</w:t>
            </w:r>
          </w:p>
          <w:p w14:paraId="1E78A46F" w14:textId="77777777" w:rsidR="004A3762" w:rsidRPr="004A3762" w:rsidRDefault="004A3762" w:rsidP="00673667">
            <w:pPr>
              <w:numPr>
                <w:ilvl w:val="0"/>
                <w:numId w:val="7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прекращения брака и признания его недействительным,</w:t>
            </w:r>
          </w:p>
          <w:p w14:paraId="1549042D" w14:textId="77777777" w:rsidR="004A3762" w:rsidRPr="004A3762" w:rsidRDefault="004A3762" w:rsidP="00673667">
            <w:pPr>
              <w:numPr>
                <w:ilvl w:val="0"/>
                <w:numId w:val="7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регулирует личные неимущественные и имущественные отношения между членами семьи</w:t>
            </w:r>
          </w:p>
          <w:p w14:paraId="2D3201A0" w14:textId="77777777" w:rsidR="004A3762" w:rsidRPr="004A3762" w:rsidRDefault="004A3762" w:rsidP="00673667">
            <w:pPr>
              <w:numPr>
                <w:ilvl w:val="0"/>
                <w:numId w:val="7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определяет формы и порядок устройства в семью детей, оставшихся без попечения родителей.</w:t>
            </w:r>
            <w:r w:rsidRPr="004A3762">
              <w:rPr>
                <w:rFonts w:ascii="Times New Roman" w:eastAsia="Times New Roman" w:hAnsi="Times New Roman" w:cs="Times New Roman"/>
                <w:color w:val="000000" w:themeColor="text1"/>
                <w:sz w:val="24"/>
                <w:szCs w:val="24"/>
                <w:lang w:eastAsia="ru-RU"/>
              </w:rPr>
              <w:br/>
            </w:r>
            <w:r w:rsidRPr="004A3762">
              <w:rPr>
                <w:rFonts w:ascii="Times New Roman" w:eastAsia="Times New Roman" w:hAnsi="Times New Roman" w:cs="Times New Roman"/>
                <w:color w:val="000000" w:themeColor="text1"/>
                <w:sz w:val="24"/>
                <w:szCs w:val="24"/>
                <w:lang w:eastAsia="ru-RU"/>
              </w:rPr>
              <w:br/>
            </w:r>
            <w:r w:rsidRPr="00673667">
              <w:rPr>
                <w:rFonts w:ascii="Times New Roman" w:eastAsia="Times New Roman" w:hAnsi="Times New Roman" w:cs="Times New Roman"/>
                <w:b/>
                <w:bCs/>
                <w:color w:val="000000" w:themeColor="text1"/>
                <w:sz w:val="24"/>
                <w:szCs w:val="24"/>
                <w:lang w:eastAsia="ru-RU"/>
              </w:rPr>
              <w:t>Принципы СП:</w:t>
            </w:r>
          </w:p>
          <w:p w14:paraId="72751157" w14:textId="77777777" w:rsidR="004A3762" w:rsidRPr="004A3762" w:rsidRDefault="004A3762" w:rsidP="00673667">
            <w:pPr>
              <w:numPr>
                <w:ilvl w:val="0"/>
                <w:numId w:val="7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Добровольность брачного союза</w:t>
            </w:r>
          </w:p>
          <w:p w14:paraId="10273BFB" w14:textId="77777777" w:rsidR="004A3762" w:rsidRPr="004A3762" w:rsidRDefault="004A3762" w:rsidP="00673667">
            <w:pPr>
              <w:numPr>
                <w:ilvl w:val="0"/>
                <w:numId w:val="7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Равенства прав супругов в семье</w:t>
            </w:r>
          </w:p>
          <w:p w14:paraId="4C34CBF2" w14:textId="77777777" w:rsidR="004A3762" w:rsidRPr="004A3762" w:rsidRDefault="004A3762" w:rsidP="00673667">
            <w:pPr>
              <w:numPr>
                <w:ilvl w:val="0"/>
                <w:numId w:val="7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Разрешение внутрисемейных споров по взаимному согласию</w:t>
            </w:r>
          </w:p>
          <w:p w14:paraId="2080F2DC" w14:textId="77777777" w:rsidR="004A3762" w:rsidRPr="004A3762" w:rsidRDefault="004A3762" w:rsidP="00673667">
            <w:pPr>
              <w:numPr>
                <w:ilvl w:val="0"/>
                <w:numId w:val="7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Приоритет семейного воспитания детей</w:t>
            </w:r>
          </w:p>
          <w:p w14:paraId="0DF1A3A3" w14:textId="77777777" w:rsidR="004A3762" w:rsidRPr="004A3762" w:rsidRDefault="004A3762" w:rsidP="00673667">
            <w:pPr>
              <w:numPr>
                <w:ilvl w:val="0"/>
                <w:numId w:val="7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Запрет дискриминации по различным признакам</w:t>
            </w:r>
          </w:p>
          <w:p w14:paraId="0A1F6329" w14:textId="77777777" w:rsidR="004A3762" w:rsidRPr="004A3762" w:rsidRDefault="004A3762" w:rsidP="00673667">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w:t>
            </w:r>
          </w:p>
          <w:p w14:paraId="712BBF2F" w14:textId="77777777" w:rsidR="004A3762" w:rsidRPr="004A3762" w:rsidRDefault="00E6443C" w:rsidP="00E6443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Брачный союз </w:t>
            </w:r>
            <w:r w:rsidR="004A3762" w:rsidRPr="004A3762">
              <w:rPr>
                <w:rFonts w:ascii="Times New Roman" w:eastAsia="Times New Roman" w:hAnsi="Times New Roman" w:cs="Times New Roman"/>
                <w:color w:val="000000" w:themeColor="text1"/>
                <w:sz w:val="24"/>
                <w:szCs w:val="24"/>
                <w:lang w:eastAsia="ru-RU"/>
              </w:rPr>
              <w:t>- это юридически оформленный, свободный и добровольный союз мужчины и женщины, направленный на создание семьи и порождающий взаимные права и обязанности.</w:t>
            </w:r>
          </w:p>
          <w:p w14:paraId="36525D1E" w14:textId="77777777" w:rsidR="004A3762" w:rsidRPr="004A3762" w:rsidRDefault="00B74B34" w:rsidP="00B74B34">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Требования к заключению</w:t>
            </w:r>
            <w:r w:rsidRPr="004A3762">
              <w:rPr>
                <w:rFonts w:ascii="Times New Roman" w:eastAsia="Times New Roman" w:hAnsi="Times New Roman" w:cs="Times New Roman"/>
                <w:color w:val="000000" w:themeColor="text1"/>
                <w:sz w:val="24"/>
                <w:szCs w:val="24"/>
                <w:lang w:eastAsia="ru-RU"/>
              </w:rPr>
              <w:t xml:space="preserve"> брачного союза</w:t>
            </w:r>
            <w:r w:rsidR="004A3762" w:rsidRPr="00673667">
              <w:rPr>
                <w:rFonts w:ascii="Times New Roman" w:eastAsia="Times New Roman" w:hAnsi="Times New Roman" w:cs="Times New Roman"/>
                <w:b/>
                <w:bCs/>
                <w:color w:val="000000" w:themeColor="text1"/>
                <w:sz w:val="24"/>
                <w:szCs w:val="24"/>
                <w:lang w:eastAsia="ru-RU"/>
              </w:rPr>
              <w:t>:</w:t>
            </w:r>
          </w:p>
          <w:p w14:paraId="10CB293C" w14:textId="77777777" w:rsidR="004A3762" w:rsidRPr="004A3762" w:rsidRDefault="004A3762" w:rsidP="00673667">
            <w:pPr>
              <w:numPr>
                <w:ilvl w:val="0"/>
                <w:numId w:val="7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Заключается в органах записи актов гражданского состояния</w:t>
            </w:r>
          </w:p>
          <w:p w14:paraId="5CF99466" w14:textId="77777777" w:rsidR="004A3762" w:rsidRPr="004A3762" w:rsidRDefault="004A3762" w:rsidP="00673667">
            <w:pPr>
              <w:numPr>
                <w:ilvl w:val="0"/>
                <w:numId w:val="7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 личном присутствии лиц, вступающих в брак</w:t>
            </w:r>
          </w:p>
          <w:p w14:paraId="6DBEF055" w14:textId="77777777" w:rsidR="004A3762" w:rsidRPr="004A3762" w:rsidRDefault="004A3762" w:rsidP="00673667">
            <w:pPr>
              <w:numPr>
                <w:ilvl w:val="0"/>
                <w:numId w:val="7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по истечении месяца со дня подачи ими заявления</w:t>
            </w:r>
          </w:p>
          <w:p w14:paraId="5116E091" w14:textId="77777777" w:rsidR="004A3762" w:rsidRPr="004A3762" w:rsidRDefault="004A3762" w:rsidP="00673667">
            <w:pPr>
              <w:numPr>
                <w:ilvl w:val="0"/>
                <w:numId w:val="7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xml:space="preserve">достижение брачного возраста (18, органами МСУ до 16, спец. Закон субъекта 14,15 и </w:t>
            </w:r>
            <w:r w:rsidRPr="004A3762">
              <w:rPr>
                <w:rFonts w:ascii="Times New Roman" w:eastAsia="Times New Roman" w:hAnsi="Times New Roman" w:cs="Times New Roman"/>
                <w:color w:val="000000" w:themeColor="text1"/>
                <w:sz w:val="24"/>
                <w:szCs w:val="24"/>
                <w:lang w:eastAsia="ru-RU"/>
              </w:rPr>
              <w:lastRenderedPageBreak/>
              <w:t>меньше)</w:t>
            </w:r>
          </w:p>
          <w:p w14:paraId="75B205E5"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Обстоятельства для снижения брачного возраста: беременность, рождение ребенка, непосредственная угроза жизни одной из сторон.</w:t>
            </w:r>
          </w:p>
          <w:p w14:paraId="49991F9F" w14:textId="77777777" w:rsidR="00AA4512" w:rsidRPr="004A3762" w:rsidRDefault="00AA4512" w:rsidP="00AA4512">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Препятствия к заключению </w:t>
            </w:r>
            <w:r w:rsidRPr="004A3762">
              <w:rPr>
                <w:rFonts w:ascii="Times New Roman" w:eastAsia="Times New Roman" w:hAnsi="Times New Roman" w:cs="Times New Roman"/>
                <w:color w:val="000000" w:themeColor="text1"/>
                <w:sz w:val="24"/>
                <w:szCs w:val="24"/>
                <w:lang w:eastAsia="ru-RU"/>
              </w:rPr>
              <w:t>брачного союза</w:t>
            </w:r>
            <w:r w:rsidR="004A3762" w:rsidRPr="00AA4512">
              <w:rPr>
                <w:rFonts w:ascii="Times New Roman" w:eastAsia="Times New Roman" w:hAnsi="Times New Roman" w:cs="Times New Roman"/>
                <w:b/>
                <w:bCs/>
                <w:color w:val="000000" w:themeColor="text1"/>
                <w:sz w:val="24"/>
                <w:szCs w:val="24"/>
                <w:lang w:eastAsia="ru-RU"/>
              </w:rPr>
              <w:t>:</w:t>
            </w:r>
          </w:p>
          <w:p w14:paraId="125EF34D" w14:textId="6D639433" w:rsidR="004A3762" w:rsidRPr="004A3762" w:rsidRDefault="00AA4512" w:rsidP="00673667">
            <w:pPr>
              <w:numPr>
                <w:ilvl w:val="0"/>
                <w:numId w:val="7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Другой </w:t>
            </w:r>
            <w:r w:rsidR="00014B7D">
              <w:rPr>
                <w:rFonts w:ascii="Times New Roman" w:eastAsia="Times New Roman" w:hAnsi="Times New Roman" w:cs="Times New Roman"/>
                <w:color w:val="000000" w:themeColor="text1"/>
                <w:sz w:val="24"/>
                <w:szCs w:val="24"/>
                <w:lang w:eastAsia="ru-RU"/>
              </w:rPr>
              <w:t>не расторгнутый</w:t>
            </w:r>
            <w:r>
              <w:rPr>
                <w:rFonts w:ascii="Times New Roman" w:eastAsia="Times New Roman" w:hAnsi="Times New Roman" w:cs="Times New Roman"/>
                <w:color w:val="000000" w:themeColor="text1"/>
                <w:sz w:val="24"/>
                <w:szCs w:val="24"/>
                <w:lang w:eastAsia="ru-RU"/>
              </w:rPr>
              <w:t xml:space="preserve"> брачный союз</w:t>
            </w:r>
          </w:p>
          <w:p w14:paraId="5FA890F6" w14:textId="77777777" w:rsidR="004A3762" w:rsidRPr="004A3762" w:rsidRDefault="004A3762" w:rsidP="00673667">
            <w:pPr>
              <w:numPr>
                <w:ilvl w:val="0"/>
                <w:numId w:val="7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Близкое родство или отношение усыновления</w:t>
            </w:r>
          </w:p>
          <w:p w14:paraId="60CE0BDA" w14:textId="77777777" w:rsidR="004A3762" w:rsidRPr="004A3762" w:rsidRDefault="004A3762" w:rsidP="00673667">
            <w:pPr>
              <w:numPr>
                <w:ilvl w:val="0"/>
                <w:numId w:val="7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Недееспособность из-за психического расстройства</w:t>
            </w:r>
          </w:p>
          <w:p w14:paraId="5BA985E8" w14:textId="77777777" w:rsidR="004A3762" w:rsidRPr="000E7924" w:rsidRDefault="000E7924" w:rsidP="000E7924">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Прекращение</w:t>
            </w:r>
            <w:r w:rsidRPr="004A3762">
              <w:rPr>
                <w:rFonts w:ascii="Times New Roman" w:eastAsia="Times New Roman" w:hAnsi="Times New Roman" w:cs="Times New Roman"/>
                <w:color w:val="000000" w:themeColor="text1"/>
                <w:sz w:val="24"/>
                <w:szCs w:val="24"/>
                <w:lang w:eastAsia="ru-RU"/>
              </w:rPr>
              <w:t xml:space="preserve"> брачного союза</w:t>
            </w:r>
            <w:r w:rsidR="004A3762" w:rsidRPr="000E7924">
              <w:rPr>
                <w:rFonts w:ascii="Times New Roman" w:eastAsia="Times New Roman" w:hAnsi="Times New Roman" w:cs="Times New Roman"/>
                <w:b/>
                <w:bCs/>
                <w:color w:val="000000" w:themeColor="text1"/>
                <w:sz w:val="24"/>
                <w:szCs w:val="24"/>
                <w:lang w:eastAsia="ru-RU"/>
              </w:rPr>
              <w:t>:</w:t>
            </w:r>
          </w:p>
          <w:p w14:paraId="1182FBB6" w14:textId="77777777" w:rsidR="004A3762" w:rsidRPr="004A3762" w:rsidRDefault="004A3762" w:rsidP="00673667">
            <w:pPr>
              <w:numPr>
                <w:ilvl w:val="0"/>
                <w:numId w:val="7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Смерть или объявления судом одного из супругов умершим</w:t>
            </w:r>
          </w:p>
          <w:p w14:paraId="68FF3434" w14:textId="77777777" w:rsidR="004A3762" w:rsidRPr="004A3762" w:rsidRDefault="004A3762" w:rsidP="00673667">
            <w:pPr>
              <w:numPr>
                <w:ilvl w:val="0"/>
                <w:numId w:val="7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Расторжение по взаимному согласию (в органах ЗАГС, если есть другие вопросы – в суде)</w:t>
            </w:r>
          </w:p>
          <w:p w14:paraId="2182ACD9" w14:textId="77777777" w:rsidR="004A3762" w:rsidRPr="004A3762" w:rsidRDefault="004A3762" w:rsidP="00673667">
            <w:pPr>
              <w:numPr>
                <w:ilvl w:val="0"/>
                <w:numId w:val="7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Расторжение в суде, в случае несогласия одной из сторон</w:t>
            </w:r>
          </w:p>
          <w:p w14:paraId="2D2DC146" w14:textId="77777777" w:rsidR="004A3762" w:rsidRPr="004A3762" w:rsidRDefault="004A3762" w:rsidP="00673667">
            <w:pPr>
              <w:numPr>
                <w:ilvl w:val="0"/>
                <w:numId w:val="7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Расторжение по заявлению одного из супругов в органах ЗАГС, если другой супруг:</w:t>
            </w:r>
          </w:p>
          <w:p w14:paraId="4F5C55FF" w14:textId="77777777" w:rsidR="004A3762" w:rsidRPr="004A3762" w:rsidRDefault="004A3762" w:rsidP="00673667">
            <w:pPr>
              <w:numPr>
                <w:ilvl w:val="1"/>
                <w:numId w:val="7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признан судом безвестно отсутствующим;</w:t>
            </w:r>
          </w:p>
          <w:p w14:paraId="245C00FD" w14:textId="77777777" w:rsidR="004A3762" w:rsidRPr="004A3762" w:rsidRDefault="004A3762" w:rsidP="00673667">
            <w:pPr>
              <w:numPr>
                <w:ilvl w:val="1"/>
                <w:numId w:val="7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признан судом недееспособным; </w:t>
            </w:r>
          </w:p>
          <w:p w14:paraId="789EAC38" w14:textId="77777777" w:rsidR="004A3762" w:rsidRPr="004A3762" w:rsidRDefault="004A3762" w:rsidP="00673667">
            <w:pPr>
              <w:numPr>
                <w:ilvl w:val="1"/>
                <w:numId w:val="7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осужден за совершение преступления к лишению свободы на срок свыше трех лет.</w:t>
            </w:r>
          </w:p>
          <w:p w14:paraId="7A41D707"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Муж не имеет права без согласия жены возбуждать дело о расторжении брака во время беременности жены и в течение года после рождения ребенка.</w:t>
            </w:r>
          </w:p>
          <w:p w14:paraId="4AE31CF5"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В суде могут быть подняты вопросы: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14:paraId="05DAAEC3"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Брачный договор:</w:t>
            </w:r>
          </w:p>
          <w:p w14:paraId="316F1474" w14:textId="77777777" w:rsidR="004A3762" w:rsidRPr="004A3762" w:rsidRDefault="004A3762" w:rsidP="00673667">
            <w:pPr>
              <w:numPr>
                <w:ilvl w:val="0"/>
                <w:numId w:val="7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xml:space="preserve">может быть заключен в любое время и </w:t>
            </w:r>
            <w:proofErr w:type="gramStart"/>
            <w:r w:rsidRPr="004A3762">
              <w:rPr>
                <w:rFonts w:ascii="Times New Roman" w:eastAsia="Times New Roman" w:hAnsi="Times New Roman" w:cs="Times New Roman"/>
                <w:color w:val="000000" w:themeColor="text1"/>
                <w:sz w:val="24"/>
                <w:szCs w:val="24"/>
                <w:lang w:eastAsia="ru-RU"/>
              </w:rPr>
              <w:t>до</w:t>
            </w:r>
            <w:proofErr w:type="gramEnd"/>
            <w:r w:rsidRPr="004A3762">
              <w:rPr>
                <w:rFonts w:ascii="Times New Roman" w:eastAsia="Times New Roman" w:hAnsi="Times New Roman" w:cs="Times New Roman"/>
                <w:color w:val="000000" w:themeColor="text1"/>
                <w:sz w:val="24"/>
                <w:szCs w:val="24"/>
                <w:lang w:eastAsia="ru-RU"/>
              </w:rPr>
              <w:t xml:space="preserve"> и во время брака</w:t>
            </w:r>
          </w:p>
          <w:p w14:paraId="0D708707" w14:textId="77777777" w:rsidR="004A3762" w:rsidRPr="004A3762" w:rsidRDefault="004A3762" w:rsidP="00673667">
            <w:pPr>
              <w:numPr>
                <w:ilvl w:val="0"/>
                <w:numId w:val="8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регулирует только имущественные отношения между супругами (может устанавливать другой режим собственности, права и обязанности супругов по взаимному содержанию, порядок несения каждым из них семейных расходов, и др.)</w:t>
            </w:r>
          </w:p>
          <w:p w14:paraId="30F8C5B3" w14:textId="77777777" w:rsidR="004A3762" w:rsidRPr="004A3762" w:rsidRDefault="004A3762" w:rsidP="00673667">
            <w:pPr>
              <w:numPr>
                <w:ilvl w:val="0"/>
                <w:numId w:val="8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не может ограничивать правоспособность или дееспособность супругов, регулировать личные неимущественные отношения между супругами</w:t>
            </w:r>
          </w:p>
          <w:p w14:paraId="52C539AB" w14:textId="77777777" w:rsidR="004A3762" w:rsidRPr="004A3762" w:rsidRDefault="004A3762" w:rsidP="00673667">
            <w:pPr>
              <w:numPr>
                <w:ilvl w:val="0"/>
                <w:numId w:val="8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Права Супругов:</w:t>
            </w:r>
          </w:p>
          <w:p w14:paraId="7342468F" w14:textId="77777777" w:rsidR="004A3762" w:rsidRPr="004A3762" w:rsidRDefault="004A3762" w:rsidP="00673667">
            <w:pPr>
              <w:numPr>
                <w:ilvl w:val="1"/>
                <w:numId w:val="8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Имущественные (</w:t>
            </w:r>
            <w:r w:rsidRPr="00673667">
              <w:rPr>
                <w:rFonts w:ascii="Times New Roman" w:eastAsia="Times New Roman" w:hAnsi="Times New Roman" w:cs="Times New Roman"/>
                <w:b/>
                <w:bCs/>
                <w:color w:val="000000" w:themeColor="text1"/>
                <w:sz w:val="24"/>
                <w:szCs w:val="24"/>
                <w:lang w:eastAsia="ru-RU"/>
              </w:rPr>
              <w:t>Общей совместной собственностью</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является - имущество, нажитое супругами во время брака. К «нажитому»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независимо от того, на имя кого из супругов оно приобретено либо на имя кого или кем из супругов внесены денежные средства)</w:t>
            </w:r>
          </w:p>
          <w:p w14:paraId="5099DC4D" w14:textId="77777777" w:rsidR="004A3762" w:rsidRPr="004A3762" w:rsidRDefault="004A3762" w:rsidP="00673667">
            <w:pPr>
              <w:numPr>
                <w:ilvl w:val="1"/>
                <w:numId w:val="8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Неимущественные</w:t>
            </w:r>
          </w:p>
          <w:p w14:paraId="39A555A8" w14:textId="77777777" w:rsidR="004A3762" w:rsidRPr="004A3762" w:rsidRDefault="004A3762" w:rsidP="00673667">
            <w:pPr>
              <w:numPr>
                <w:ilvl w:val="2"/>
                <w:numId w:val="8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lastRenderedPageBreak/>
              <w:t>Свобода выбора профессии и места жительства</w:t>
            </w:r>
          </w:p>
          <w:p w14:paraId="16D3E626" w14:textId="77777777" w:rsidR="004A3762" w:rsidRPr="004A3762" w:rsidRDefault="004A3762" w:rsidP="00673667">
            <w:pPr>
              <w:numPr>
                <w:ilvl w:val="2"/>
                <w:numId w:val="8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Равенство в вопросах материнства и отцовства, воспитании и образовании детей и др.</w:t>
            </w:r>
          </w:p>
          <w:p w14:paraId="5A310AA8" w14:textId="77777777" w:rsidR="004A3762" w:rsidRPr="004A3762" w:rsidRDefault="004A3762" w:rsidP="00673667">
            <w:pPr>
              <w:numPr>
                <w:ilvl w:val="2"/>
                <w:numId w:val="8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Свобода выбора фамилии</w:t>
            </w:r>
          </w:p>
          <w:p w14:paraId="2672BA7B" w14:textId="77777777" w:rsidR="004A3762" w:rsidRPr="004A3762" w:rsidRDefault="004A3762" w:rsidP="00673667">
            <w:pPr>
              <w:numPr>
                <w:ilvl w:val="0"/>
                <w:numId w:val="8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Обязанности супругов:</w:t>
            </w:r>
          </w:p>
          <w:p w14:paraId="1A68C64B" w14:textId="77777777" w:rsidR="004A3762" w:rsidRPr="004A3762" w:rsidRDefault="004A3762" w:rsidP="00673667">
            <w:pPr>
              <w:numPr>
                <w:ilvl w:val="1"/>
                <w:numId w:val="8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Имущественные (исходят из общего имущества)</w:t>
            </w:r>
          </w:p>
          <w:p w14:paraId="408BFB45" w14:textId="77777777" w:rsidR="004A3762" w:rsidRPr="004A3762" w:rsidRDefault="004A3762" w:rsidP="00673667">
            <w:pPr>
              <w:numPr>
                <w:ilvl w:val="1"/>
                <w:numId w:val="8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Неимущественные</w:t>
            </w:r>
          </w:p>
          <w:p w14:paraId="55335F9B" w14:textId="77777777" w:rsidR="004A3762" w:rsidRPr="004A3762" w:rsidRDefault="004A3762" w:rsidP="00673667">
            <w:pPr>
              <w:numPr>
                <w:ilvl w:val="2"/>
                <w:numId w:val="8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Строить взаимоотношения на основе взаимоуважения и взаимопомощи</w:t>
            </w:r>
          </w:p>
          <w:p w14:paraId="2EE79979" w14:textId="77777777" w:rsidR="004A3762" w:rsidRPr="004A3762" w:rsidRDefault="004A3762" w:rsidP="00673667">
            <w:pPr>
              <w:numPr>
                <w:ilvl w:val="2"/>
                <w:numId w:val="8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Содействовать каждого содействовать благополучию, укреплению семьи и заботиться о благосостоянии, развитии детей.</w:t>
            </w:r>
          </w:p>
          <w:p w14:paraId="05F77A79"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Правоотношения родителей и детей</w:t>
            </w:r>
          </w:p>
          <w:p w14:paraId="02221A53"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Возникновение данных отношений связывают с происхождением детей.</w:t>
            </w:r>
          </w:p>
          <w:p w14:paraId="715895A0"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Материнство</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устанавливается на основании документов, подтверждающих рождение ребенка матерью в медицинском учреждении или иных доказательств.</w:t>
            </w:r>
          </w:p>
          <w:p w14:paraId="6E711329"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Отцовство</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устанавливается:</w:t>
            </w:r>
          </w:p>
          <w:p w14:paraId="02F8FC5E" w14:textId="77777777" w:rsidR="004A3762" w:rsidRPr="004A3762" w:rsidRDefault="004A3762" w:rsidP="00673667">
            <w:pPr>
              <w:numPr>
                <w:ilvl w:val="0"/>
                <w:numId w:val="8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Записью о браке матери ребенка (и в течении 300 дней с момента развода или смерти)</w:t>
            </w:r>
          </w:p>
          <w:p w14:paraId="24F647FD" w14:textId="77777777" w:rsidR="004A3762" w:rsidRPr="004A3762" w:rsidRDefault="004A3762" w:rsidP="00673667">
            <w:pPr>
              <w:numPr>
                <w:ilvl w:val="0"/>
                <w:numId w:val="8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Совместным заявлением отца и матери ребенка в органы ЗАГС</w:t>
            </w:r>
          </w:p>
          <w:p w14:paraId="17348457" w14:textId="77777777" w:rsidR="004A3762" w:rsidRPr="004A3762" w:rsidRDefault="004A3762" w:rsidP="00673667">
            <w:pPr>
              <w:numPr>
                <w:ilvl w:val="0"/>
                <w:numId w:val="8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Решением суда</w:t>
            </w:r>
          </w:p>
          <w:p w14:paraId="54C5B666" w14:textId="77777777" w:rsidR="004A3762" w:rsidRPr="004A3762" w:rsidRDefault="004A3762" w:rsidP="00673667">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14:paraId="3FF35B1E"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Права и Обязанности родителей:</w:t>
            </w:r>
          </w:p>
          <w:p w14:paraId="75FB7599" w14:textId="77777777" w:rsidR="004A3762" w:rsidRPr="004A3762" w:rsidRDefault="004A3762" w:rsidP="00673667">
            <w:pPr>
              <w:numPr>
                <w:ilvl w:val="0"/>
                <w:numId w:val="8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воспитывать своих детей, нести ответственность за вред, причиненный ребенком</w:t>
            </w:r>
          </w:p>
          <w:p w14:paraId="4ADB5768" w14:textId="77777777" w:rsidR="004A3762" w:rsidRPr="004A3762" w:rsidRDefault="004A3762" w:rsidP="00673667">
            <w:pPr>
              <w:numPr>
                <w:ilvl w:val="0"/>
                <w:numId w:val="8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несут ответственность за воспитание и развитие своих детей</w:t>
            </w:r>
          </w:p>
          <w:p w14:paraId="5BB50F1D" w14:textId="77777777" w:rsidR="004A3762" w:rsidRPr="004A3762" w:rsidRDefault="004A3762" w:rsidP="00673667">
            <w:pPr>
              <w:numPr>
                <w:ilvl w:val="0"/>
                <w:numId w:val="8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заботиться о здоровье, физическом, психическом, духовном и нравственном развитии своих детей</w:t>
            </w:r>
          </w:p>
          <w:p w14:paraId="4C11BFAC" w14:textId="77777777" w:rsidR="004A3762" w:rsidRPr="004A3762" w:rsidRDefault="004A3762" w:rsidP="00673667">
            <w:pPr>
              <w:numPr>
                <w:ilvl w:val="0"/>
                <w:numId w:val="8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обеспечить получение детьми основного общего образования и создать условия для получения ими среднего (полного) общего образования</w:t>
            </w:r>
          </w:p>
          <w:p w14:paraId="5FF31827" w14:textId="77777777" w:rsidR="004A3762" w:rsidRPr="004A3762" w:rsidRDefault="004A3762" w:rsidP="00673667">
            <w:pPr>
              <w:numPr>
                <w:ilvl w:val="0"/>
                <w:numId w:val="8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родители являются законными представителями своих детей и выступают в защиту их прав в отношениях лицами, в том числе в судах, без специальных полномочий. До 14 лет ребенок сам может обратиться в органы опеки и попечительства за защитой своих прав, а с 14 – в суд.</w:t>
            </w:r>
          </w:p>
          <w:p w14:paraId="0BF274E0" w14:textId="77777777" w:rsidR="004A3762" w:rsidRPr="004A3762" w:rsidRDefault="004A3762" w:rsidP="00673667">
            <w:pPr>
              <w:numPr>
                <w:ilvl w:val="0"/>
                <w:numId w:val="8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различные родственники имеют право на общение с ребенком</w:t>
            </w:r>
          </w:p>
          <w:p w14:paraId="6F7A6DA5"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Права и обязанности детей</w:t>
            </w:r>
          </w:p>
          <w:p w14:paraId="46CD3C97" w14:textId="77777777" w:rsidR="004A3762" w:rsidRPr="004A3762" w:rsidRDefault="004A3762" w:rsidP="00673667">
            <w:pPr>
              <w:numPr>
                <w:ilvl w:val="0"/>
                <w:numId w:val="8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Право жить и воспитываться в семье</w:t>
            </w:r>
          </w:p>
          <w:p w14:paraId="4A9A4B31" w14:textId="77777777" w:rsidR="004A3762" w:rsidRPr="004A3762" w:rsidRDefault="004A3762" w:rsidP="00673667">
            <w:pPr>
              <w:numPr>
                <w:ilvl w:val="0"/>
                <w:numId w:val="8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Право на общение с родителями и другими родственниками</w:t>
            </w:r>
          </w:p>
          <w:p w14:paraId="1C436494" w14:textId="77777777" w:rsidR="004A3762" w:rsidRPr="004A3762" w:rsidRDefault="004A3762" w:rsidP="00673667">
            <w:pPr>
              <w:numPr>
                <w:ilvl w:val="0"/>
                <w:numId w:val="8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Право на защиту прав и законных интересов</w:t>
            </w:r>
          </w:p>
          <w:p w14:paraId="60764A12" w14:textId="77777777" w:rsidR="004A3762" w:rsidRPr="004A3762" w:rsidRDefault="004A3762" w:rsidP="00673667">
            <w:pPr>
              <w:numPr>
                <w:ilvl w:val="0"/>
                <w:numId w:val="8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Право выражать своё мнение при решении в семье вопроса, затрагивающего его интересы</w:t>
            </w:r>
          </w:p>
          <w:p w14:paraId="3504793E" w14:textId="77777777" w:rsidR="004A3762" w:rsidRPr="004A3762" w:rsidRDefault="004A3762" w:rsidP="00673667">
            <w:pPr>
              <w:numPr>
                <w:ilvl w:val="0"/>
                <w:numId w:val="8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Право на имя, отчество и фамилию</w:t>
            </w:r>
          </w:p>
          <w:p w14:paraId="07AC1E29" w14:textId="77777777" w:rsidR="004A3762" w:rsidRPr="004A3762" w:rsidRDefault="004A3762" w:rsidP="00673667">
            <w:pPr>
              <w:numPr>
                <w:ilvl w:val="0"/>
                <w:numId w:val="8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Имущественные права</w:t>
            </w:r>
          </w:p>
          <w:p w14:paraId="710DCE2D" w14:textId="77777777" w:rsidR="004A3762" w:rsidRPr="004A3762" w:rsidRDefault="004A3762" w:rsidP="00673667">
            <w:pPr>
              <w:numPr>
                <w:ilvl w:val="1"/>
                <w:numId w:val="8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lastRenderedPageBreak/>
              <w:t>На получение содержания</w:t>
            </w:r>
          </w:p>
          <w:p w14:paraId="39AB98E6" w14:textId="77777777" w:rsidR="004A3762" w:rsidRPr="004A3762" w:rsidRDefault="004A3762" w:rsidP="00673667">
            <w:pPr>
              <w:numPr>
                <w:ilvl w:val="1"/>
                <w:numId w:val="8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Собственности на доходы, дары, наследство</w:t>
            </w:r>
          </w:p>
          <w:p w14:paraId="07156F79" w14:textId="77777777" w:rsidR="004A3762" w:rsidRPr="004A3762" w:rsidRDefault="004A3762" w:rsidP="00673667">
            <w:pPr>
              <w:numPr>
                <w:ilvl w:val="1"/>
                <w:numId w:val="8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 алименты, пенсии и пособия (распоряжение у родителей)</w:t>
            </w:r>
          </w:p>
          <w:p w14:paraId="5C62261C" w14:textId="77777777" w:rsidR="004A3762" w:rsidRPr="004A3762" w:rsidRDefault="004A3762" w:rsidP="00673667">
            <w:pPr>
              <w:numPr>
                <w:ilvl w:val="0"/>
                <w:numId w:val="8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Обязанность</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помогать, заботиться, при необходимости содержать и осуществлять уход</w:t>
            </w:r>
          </w:p>
          <w:p w14:paraId="3C5CE001" w14:textId="77777777" w:rsidR="004A3762" w:rsidRPr="004A3762" w:rsidRDefault="004A3762" w:rsidP="00673667">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w:t>
            </w:r>
            <w:r w:rsidRPr="00673667">
              <w:rPr>
                <w:rFonts w:ascii="Times New Roman" w:eastAsia="Times New Roman" w:hAnsi="Times New Roman" w:cs="Times New Roman"/>
                <w:color w:val="000000" w:themeColor="text1"/>
                <w:sz w:val="24"/>
                <w:szCs w:val="24"/>
                <w:lang w:eastAsia="ru-RU"/>
              </w:rPr>
              <w:t> </w:t>
            </w:r>
            <w:r w:rsidRPr="00673667">
              <w:rPr>
                <w:rFonts w:ascii="Times New Roman" w:eastAsia="Times New Roman" w:hAnsi="Times New Roman" w:cs="Times New Roman"/>
                <w:b/>
                <w:bCs/>
                <w:color w:val="000000" w:themeColor="text1"/>
                <w:sz w:val="24"/>
                <w:szCs w:val="24"/>
                <w:lang w:eastAsia="ru-RU"/>
              </w:rPr>
              <w:t>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14:paraId="520A6C6A"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Меры ответственности родителей:</w:t>
            </w:r>
          </w:p>
          <w:p w14:paraId="74EE077B" w14:textId="77777777" w:rsidR="004A3762" w:rsidRPr="004A3762" w:rsidRDefault="004A3762" w:rsidP="00673667">
            <w:pPr>
              <w:numPr>
                <w:ilvl w:val="0"/>
                <w:numId w:val="8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xml:space="preserve">Отобрание ребенка без лишения родительских прав (непосредственная угроза </w:t>
            </w:r>
            <w:proofErr w:type="spellStart"/>
            <w:r w:rsidRPr="004A3762">
              <w:rPr>
                <w:rFonts w:ascii="Times New Roman" w:eastAsia="Times New Roman" w:hAnsi="Times New Roman" w:cs="Times New Roman"/>
                <w:color w:val="000000" w:themeColor="text1"/>
                <w:sz w:val="24"/>
                <w:szCs w:val="24"/>
                <w:lang w:eastAsia="ru-RU"/>
              </w:rPr>
              <w:t>ЖиЗ</w:t>
            </w:r>
            <w:proofErr w:type="spellEnd"/>
            <w:r w:rsidRPr="004A3762">
              <w:rPr>
                <w:rFonts w:ascii="Times New Roman" w:eastAsia="Times New Roman" w:hAnsi="Times New Roman" w:cs="Times New Roman"/>
                <w:color w:val="000000" w:themeColor="text1"/>
                <w:sz w:val="24"/>
                <w:szCs w:val="24"/>
                <w:lang w:eastAsia="ru-RU"/>
              </w:rPr>
              <w:t>)</w:t>
            </w:r>
          </w:p>
          <w:p w14:paraId="6AA1E5E1" w14:textId="77777777" w:rsidR="004A3762" w:rsidRPr="004A3762" w:rsidRDefault="004A3762" w:rsidP="00673667">
            <w:pPr>
              <w:numPr>
                <w:ilvl w:val="0"/>
                <w:numId w:val="8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Ограничение родительских прав</w:t>
            </w:r>
          </w:p>
          <w:p w14:paraId="5FFCCDAA" w14:textId="77777777" w:rsidR="004A3762" w:rsidRPr="004A3762" w:rsidRDefault="004A3762" w:rsidP="00673667">
            <w:pPr>
              <w:numPr>
                <w:ilvl w:val="0"/>
                <w:numId w:val="8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Лишение родительских прав (только в суде за совершение виновного правонарушения в отношении своих детей)</w:t>
            </w:r>
          </w:p>
          <w:p w14:paraId="006AE64D" w14:textId="77777777" w:rsidR="004A3762" w:rsidRPr="004A3762" w:rsidRDefault="004A3762" w:rsidP="00673667">
            <w:pPr>
              <w:numPr>
                <w:ilvl w:val="1"/>
                <w:numId w:val="8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злостное уклонение от уплаты алиментов</w:t>
            </w:r>
          </w:p>
          <w:p w14:paraId="2011CEE6" w14:textId="77777777" w:rsidR="004A3762" w:rsidRPr="004A3762" w:rsidRDefault="004A3762" w:rsidP="00673667">
            <w:pPr>
              <w:numPr>
                <w:ilvl w:val="1"/>
                <w:numId w:val="8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жестокое обращение с детьми</w:t>
            </w:r>
          </w:p>
          <w:p w14:paraId="663B0680" w14:textId="77777777" w:rsidR="004A3762" w:rsidRPr="004A3762" w:rsidRDefault="004A3762" w:rsidP="00673667">
            <w:pPr>
              <w:numPr>
                <w:ilvl w:val="1"/>
                <w:numId w:val="8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отказываются без уважительных причин взять своего ребенка из родильного дома</w:t>
            </w:r>
          </w:p>
          <w:p w14:paraId="017543A5" w14:textId="77777777" w:rsidR="004A3762" w:rsidRPr="004A3762" w:rsidRDefault="004A3762" w:rsidP="00673667">
            <w:pPr>
              <w:numPr>
                <w:ilvl w:val="1"/>
                <w:numId w:val="8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злоупотребляют своими родительскими правами;</w:t>
            </w:r>
          </w:p>
          <w:p w14:paraId="0AB0B25D" w14:textId="77777777" w:rsidR="004A3762" w:rsidRPr="004A3762" w:rsidRDefault="004A3762" w:rsidP="00673667">
            <w:pPr>
              <w:numPr>
                <w:ilvl w:val="1"/>
                <w:numId w:val="8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являются больными хроническим алкоголизмом или наркоманией;</w:t>
            </w:r>
          </w:p>
          <w:p w14:paraId="37B74DB6" w14:textId="77777777" w:rsidR="004A3762" w:rsidRPr="004A3762" w:rsidRDefault="004A3762" w:rsidP="00673667">
            <w:pPr>
              <w:numPr>
                <w:ilvl w:val="1"/>
                <w:numId w:val="8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совершили умышленное преступление против жизни или здоровья своих детей либо против жизни или здоровья супруга</w:t>
            </w:r>
          </w:p>
          <w:p w14:paraId="0E2D1FBE"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Родители, лишенные родительских прав, теряют все права (и на содержание, и на гос. льготы), но не освобождаются от обязанности содержать своего ребенка. Родители могут быть восстановлены в родительских правах в случаях, если они изменили поведение, образ жизни и (или) отношение к воспитанию ребенка. Ребенок может быть усыновлен через 6 месяцев.</w:t>
            </w:r>
          </w:p>
          <w:p w14:paraId="742764EE"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Формы воспитания детей, оставшихся без попечения родителей:</w:t>
            </w:r>
          </w:p>
          <w:p w14:paraId="26580569" w14:textId="77777777" w:rsidR="004A3762" w:rsidRPr="004A3762" w:rsidRDefault="004A3762" w:rsidP="00673667">
            <w:pPr>
              <w:numPr>
                <w:ilvl w:val="0"/>
                <w:numId w:val="9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 семью на воспитание (усыновление \удочерение) - наследуют</w:t>
            </w:r>
          </w:p>
          <w:p w14:paraId="19D445DE" w14:textId="77777777" w:rsidR="004A3762" w:rsidRPr="004A3762" w:rsidRDefault="004A3762" w:rsidP="00673667">
            <w:pPr>
              <w:numPr>
                <w:ilvl w:val="0"/>
                <w:numId w:val="9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xml:space="preserve">под опеку или попечительство – не наследуют, </w:t>
            </w:r>
            <w:proofErr w:type="spellStart"/>
            <w:r w:rsidRPr="004A3762">
              <w:rPr>
                <w:rFonts w:ascii="Times New Roman" w:eastAsia="Times New Roman" w:hAnsi="Times New Roman" w:cs="Times New Roman"/>
                <w:color w:val="000000" w:themeColor="text1"/>
                <w:sz w:val="24"/>
                <w:szCs w:val="24"/>
                <w:lang w:eastAsia="ru-RU"/>
              </w:rPr>
              <w:t>мб</w:t>
            </w:r>
            <w:proofErr w:type="spellEnd"/>
            <w:r w:rsidRPr="004A3762">
              <w:rPr>
                <w:rFonts w:ascii="Times New Roman" w:eastAsia="Times New Roman" w:hAnsi="Times New Roman" w:cs="Times New Roman"/>
                <w:color w:val="000000" w:themeColor="text1"/>
                <w:sz w:val="24"/>
                <w:szCs w:val="24"/>
                <w:lang w:eastAsia="ru-RU"/>
              </w:rPr>
              <w:t xml:space="preserve"> ЗП</w:t>
            </w:r>
          </w:p>
          <w:p w14:paraId="7F891C61" w14:textId="77777777" w:rsidR="004A3762" w:rsidRPr="004A3762" w:rsidRDefault="004A3762" w:rsidP="00673667">
            <w:pPr>
              <w:numPr>
                <w:ilvl w:val="0"/>
                <w:numId w:val="9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 приемную семью – не наследуют, ЗП</w:t>
            </w:r>
          </w:p>
          <w:p w14:paraId="4A12A10F" w14:textId="55AA3D4C" w:rsidR="004A3762" w:rsidRPr="004A3762" w:rsidRDefault="004A3762" w:rsidP="00673667">
            <w:pPr>
              <w:numPr>
                <w:ilvl w:val="0"/>
                <w:numId w:val="9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xml:space="preserve">в патронатную семью – делят </w:t>
            </w:r>
            <w:proofErr w:type="spellStart"/>
            <w:r w:rsidRPr="004A3762">
              <w:rPr>
                <w:rFonts w:ascii="Times New Roman" w:eastAsia="Times New Roman" w:hAnsi="Times New Roman" w:cs="Times New Roman"/>
                <w:color w:val="000000" w:themeColor="text1"/>
                <w:sz w:val="24"/>
                <w:szCs w:val="24"/>
                <w:lang w:eastAsia="ru-RU"/>
              </w:rPr>
              <w:t>ПиОб</w:t>
            </w:r>
            <w:proofErr w:type="spellEnd"/>
            <w:r w:rsidRPr="004A3762">
              <w:rPr>
                <w:rFonts w:ascii="Times New Roman" w:eastAsia="Times New Roman" w:hAnsi="Times New Roman" w:cs="Times New Roman"/>
                <w:color w:val="000000" w:themeColor="text1"/>
                <w:sz w:val="24"/>
                <w:szCs w:val="24"/>
                <w:lang w:eastAsia="ru-RU"/>
              </w:rPr>
              <w:t xml:space="preserve"> со </w:t>
            </w:r>
            <w:r w:rsidR="00014B7D" w:rsidRPr="004A3762">
              <w:rPr>
                <w:rFonts w:ascii="Times New Roman" w:eastAsia="Times New Roman" w:hAnsi="Times New Roman" w:cs="Times New Roman"/>
                <w:color w:val="000000" w:themeColor="text1"/>
                <w:sz w:val="24"/>
                <w:szCs w:val="24"/>
                <w:lang w:eastAsia="ru-RU"/>
              </w:rPr>
              <w:t>спецслужбой</w:t>
            </w:r>
            <w:r w:rsidRPr="004A3762">
              <w:rPr>
                <w:rFonts w:ascii="Times New Roman" w:eastAsia="Times New Roman" w:hAnsi="Times New Roman" w:cs="Times New Roman"/>
                <w:color w:val="000000" w:themeColor="text1"/>
                <w:sz w:val="24"/>
                <w:szCs w:val="24"/>
                <w:lang w:eastAsia="ru-RU"/>
              </w:rPr>
              <w:t xml:space="preserve"> по договору, не наследуют, ЗП</w:t>
            </w:r>
          </w:p>
          <w:p w14:paraId="47B9A4F9" w14:textId="77777777" w:rsidR="004A3762" w:rsidRPr="004A3762" w:rsidRDefault="004A3762" w:rsidP="00673667">
            <w:pPr>
              <w:numPr>
                <w:ilvl w:val="0"/>
                <w:numId w:val="9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временно в организации для детей</w:t>
            </w:r>
          </w:p>
          <w:p w14:paraId="37FACD35"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Гражданское право</w:t>
            </w:r>
          </w:p>
          <w:p w14:paraId="2B9F418C"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Гражданское право - </w:t>
            </w:r>
            <w:r w:rsidRPr="004A3762">
              <w:rPr>
                <w:rFonts w:ascii="Times New Roman" w:eastAsia="Times New Roman" w:hAnsi="Times New Roman" w:cs="Times New Roman"/>
                <w:color w:val="000000" w:themeColor="text1"/>
                <w:sz w:val="24"/>
                <w:szCs w:val="24"/>
                <w:lang w:eastAsia="ru-RU"/>
              </w:rPr>
              <w:t>система правовых норм, регулирующих имущественные и связанные с ними личные неимущественные отношения</w:t>
            </w:r>
          </w:p>
          <w:p w14:paraId="17A262CA"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Источники: Конституция, Гражданский кодекс, профильные законы и подзаконные акты (например, об Акционерных обществах)</w:t>
            </w:r>
          </w:p>
          <w:p w14:paraId="4BB4AB6F"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Институты: правового статуса человека, юридического лица, договора, наследования, интеллектуальной собственности, собственности, купли-продажи и др.</w:t>
            </w:r>
          </w:p>
          <w:p w14:paraId="6D21A92C"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Гражданское законодательство регулирует:</w:t>
            </w:r>
          </w:p>
          <w:p w14:paraId="3F63F3BF" w14:textId="77777777" w:rsidR="004A3762" w:rsidRPr="004A3762" w:rsidRDefault="004A3762" w:rsidP="00673667">
            <w:pPr>
              <w:numPr>
                <w:ilvl w:val="0"/>
                <w:numId w:val="9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lastRenderedPageBreak/>
              <w:t>определяет правовое положение участников</w:t>
            </w:r>
          </w:p>
          <w:p w14:paraId="788ABC7A" w14:textId="77777777" w:rsidR="004A3762" w:rsidRPr="004A3762" w:rsidRDefault="004A3762" w:rsidP="00673667">
            <w:pPr>
              <w:numPr>
                <w:ilvl w:val="0"/>
                <w:numId w:val="9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право собственности и других вещных прав</w:t>
            </w:r>
          </w:p>
          <w:p w14:paraId="7D6D8934" w14:textId="77777777" w:rsidR="004A3762" w:rsidRPr="004A3762" w:rsidRDefault="004A3762" w:rsidP="00673667">
            <w:pPr>
              <w:numPr>
                <w:ilvl w:val="0"/>
                <w:numId w:val="9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права на результаты интеллектуальной деятельности</w:t>
            </w:r>
          </w:p>
          <w:p w14:paraId="6E359DE1" w14:textId="77777777" w:rsidR="004A3762" w:rsidRPr="004A3762" w:rsidRDefault="004A3762" w:rsidP="00673667">
            <w:pPr>
              <w:numPr>
                <w:ilvl w:val="0"/>
                <w:numId w:val="9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договорные и иные обязательства</w:t>
            </w:r>
          </w:p>
          <w:p w14:paraId="19F6A2AC" w14:textId="77777777" w:rsidR="004A3762" w:rsidRPr="004A3762" w:rsidRDefault="004A3762" w:rsidP="00673667">
            <w:pPr>
              <w:numPr>
                <w:ilvl w:val="0"/>
                <w:numId w:val="9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наследование</w:t>
            </w:r>
          </w:p>
          <w:p w14:paraId="25CB638C"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Принципы ГП:</w:t>
            </w:r>
          </w:p>
          <w:p w14:paraId="06B6BB25" w14:textId="77777777" w:rsidR="004A3762" w:rsidRPr="004A3762" w:rsidRDefault="004A3762" w:rsidP="00673667">
            <w:pPr>
              <w:numPr>
                <w:ilvl w:val="0"/>
                <w:numId w:val="9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Равенство участников</w:t>
            </w:r>
          </w:p>
          <w:p w14:paraId="2B362048" w14:textId="77777777" w:rsidR="004A3762" w:rsidRPr="004A3762" w:rsidRDefault="004A3762" w:rsidP="00673667">
            <w:pPr>
              <w:numPr>
                <w:ilvl w:val="0"/>
                <w:numId w:val="9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Неприкосновенность собственности</w:t>
            </w:r>
          </w:p>
          <w:p w14:paraId="56813994" w14:textId="77777777" w:rsidR="004A3762" w:rsidRPr="004A3762" w:rsidRDefault="004A3762" w:rsidP="00673667">
            <w:pPr>
              <w:numPr>
                <w:ilvl w:val="0"/>
                <w:numId w:val="9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Свобода договора</w:t>
            </w:r>
          </w:p>
          <w:p w14:paraId="368AD149" w14:textId="77777777" w:rsidR="004A3762" w:rsidRPr="004A3762" w:rsidRDefault="004A3762" w:rsidP="00673667">
            <w:pPr>
              <w:numPr>
                <w:ilvl w:val="0"/>
                <w:numId w:val="9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Недопустимость вмешательства в частные дела</w:t>
            </w:r>
          </w:p>
          <w:p w14:paraId="068BB44A" w14:textId="77777777" w:rsidR="004A3762" w:rsidRPr="004A3762" w:rsidRDefault="004A3762" w:rsidP="00673667">
            <w:pPr>
              <w:numPr>
                <w:ilvl w:val="0"/>
                <w:numId w:val="9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Гарантии осуществления и восстановления прав</w:t>
            </w:r>
          </w:p>
          <w:p w14:paraId="38903B66" w14:textId="77777777" w:rsidR="004A3762" w:rsidRPr="004A3762" w:rsidRDefault="004A3762" w:rsidP="00673667">
            <w:pPr>
              <w:numPr>
                <w:ilvl w:val="0"/>
                <w:numId w:val="9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Судебная защита</w:t>
            </w:r>
          </w:p>
          <w:p w14:paraId="10437A98"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Гражданские правоотношения </w:t>
            </w:r>
            <w:r w:rsidRPr="004A3762">
              <w:rPr>
                <w:rFonts w:ascii="Times New Roman" w:eastAsia="Times New Roman" w:hAnsi="Times New Roman" w:cs="Times New Roman"/>
                <w:color w:val="000000" w:themeColor="text1"/>
                <w:sz w:val="24"/>
                <w:szCs w:val="24"/>
                <w:lang w:eastAsia="ru-RU"/>
              </w:rPr>
              <w:t>– имущественные или личные неимущественные отношения, урегулированные нормами гражданского права.</w:t>
            </w:r>
          </w:p>
          <w:p w14:paraId="07C2D816" w14:textId="77777777" w:rsidR="004A3762" w:rsidRPr="004A3762" w:rsidRDefault="004A3762" w:rsidP="0067366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Структура ГПО: Субъект – Объект – Содержание.</w:t>
            </w:r>
          </w:p>
          <w:p w14:paraId="58E886AD"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Субъекты гражданских правоотношений.</w:t>
            </w:r>
          </w:p>
          <w:p w14:paraId="6B838E03" w14:textId="77777777" w:rsidR="004A3762" w:rsidRPr="004A3762" w:rsidRDefault="004A3762" w:rsidP="00673667">
            <w:pPr>
              <w:numPr>
                <w:ilvl w:val="0"/>
                <w:numId w:val="9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Граждане (физические лица) - становятся субъектами гражданских правоотношений, если они обладают гражданской правоспособностью и дееспособностью.</w:t>
            </w:r>
          </w:p>
          <w:p w14:paraId="30EBE9E6"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Правовой статус личности</w:t>
            </w:r>
          </w:p>
          <w:p w14:paraId="6578EA1A"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Правоспособность</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установленная законом способность лица или организации быть носителем субъективных прав и юридических обязанностей. </w:t>
            </w:r>
          </w:p>
          <w:p w14:paraId="6AB9E792"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Дееспособность</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способность своими действиями приобретать приобретать и осуществлять субъективные права и юридические обязанности.</w:t>
            </w:r>
          </w:p>
          <w:p w14:paraId="78F5BD1A" w14:textId="77777777" w:rsidR="004A3762" w:rsidRPr="004A3762" w:rsidRDefault="004A3762" w:rsidP="00673667">
            <w:pPr>
              <w:numPr>
                <w:ilvl w:val="0"/>
                <w:numId w:val="9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По общему правилу С 18 лет (полная дееспособность)</w:t>
            </w:r>
          </w:p>
          <w:p w14:paraId="06649253" w14:textId="77777777" w:rsidR="004A3762" w:rsidRPr="004A3762" w:rsidRDefault="004A3762" w:rsidP="00673667">
            <w:pPr>
              <w:numPr>
                <w:ilvl w:val="0"/>
                <w:numId w:val="9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Эмансипация С 16 лет (Предпринимательство, трудовой договор)</w:t>
            </w:r>
          </w:p>
          <w:p w14:paraId="5B4E21A3" w14:textId="77777777" w:rsidR="004A3762" w:rsidRPr="004A3762" w:rsidRDefault="004A3762" w:rsidP="00673667">
            <w:pPr>
              <w:numPr>
                <w:ilvl w:val="0"/>
                <w:numId w:val="9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Лишить можно только решением суда (из-за психического расстройства)</w:t>
            </w:r>
          </w:p>
          <w:p w14:paraId="5F6D5FDA" w14:textId="77777777" w:rsidR="004A3762" w:rsidRPr="004A3762" w:rsidRDefault="004A3762" w:rsidP="00673667">
            <w:pPr>
              <w:numPr>
                <w:ilvl w:val="0"/>
                <w:numId w:val="9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Ограничить можно только решением суда (пристрастия к азартным играм, злоупотребления спиртными напитками или наркотическими средствами ставит свою семью в тяжелое материальное положение)</w:t>
            </w:r>
          </w:p>
          <w:p w14:paraId="02030EC8"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Частичная дееспособность:</w:t>
            </w:r>
          </w:p>
          <w:p w14:paraId="4A5AC74D"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Малолетние</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в возрасте от 6 до 14 лет вправе самостоятельно совершать:</w:t>
            </w:r>
          </w:p>
          <w:p w14:paraId="179CBB1B"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1) мелкие бытовые сделки;</w:t>
            </w:r>
          </w:p>
          <w:p w14:paraId="72C2B506"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2) сделки, направленные на безвозмездное получение выгоды, не требующие нотариального удостоверения либо государственной регистрации;</w:t>
            </w:r>
          </w:p>
          <w:p w14:paraId="32A7AC8E"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14:paraId="65938359"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lastRenderedPageBreak/>
              <w:t>+ Дети в возрасте от 14 до 18:</w:t>
            </w:r>
          </w:p>
          <w:p w14:paraId="6722DD46"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1)распоряжаться своими заработком, стипендией и иными доходами;</w:t>
            </w:r>
          </w:p>
          <w:p w14:paraId="3F8FAE81"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0626702C"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3) в соответствии с законом вносить вклады в кредитные организации и распоряжаться ими;</w:t>
            </w:r>
          </w:p>
          <w:p w14:paraId="0BA9EB47" w14:textId="77777777" w:rsidR="004A3762" w:rsidRPr="004A3762" w:rsidRDefault="004A3762" w:rsidP="00673667">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2.Юридические лица (организации, имеющие право иметь гражданские права и обязанности).</w:t>
            </w:r>
          </w:p>
          <w:p w14:paraId="10B3CB7A"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Юридические лица, т.е. коммерческие и некоммерческие организации, имеют в собственности или управлении обособленное имущество и могут вступать в правоотношения. Способность иметь гражданские права и нести обязанности возникает с момента регистрации юридического лица.</w:t>
            </w:r>
          </w:p>
          <w:p w14:paraId="5C91C223"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Организационно-правовые формы юридических лиц.</w:t>
            </w:r>
          </w:p>
          <w:p w14:paraId="5ED1A91B"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Юридические лица, являющиеся коммерческими организациями, могут создаваться в форме:</w:t>
            </w:r>
          </w:p>
          <w:p w14:paraId="2C515C55" w14:textId="77777777" w:rsidR="004A3762" w:rsidRPr="004A3762" w:rsidRDefault="004A3762" w:rsidP="00673667">
            <w:pPr>
              <w:numPr>
                <w:ilvl w:val="0"/>
                <w:numId w:val="9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хозяйственных товариществ и обществ (полное товарищество, общество с ограниченной ответственностью, акционерное общество и др.)</w:t>
            </w:r>
          </w:p>
          <w:p w14:paraId="484FF575" w14:textId="77777777" w:rsidR="004A3762" w:rsidRPr="004A3762" w:rsidRDefault="004A3762" w:rsidP="00673667">
            <w:pPr>
              <w:numPr>
                <w:ilvl w:val="0"/>
                <w:numId w:val="9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производственных кооперативов,</w:t>
            </w:r>
          </w:p>
          <w:p w14:paraId="3E885568" w14:textId="77777777" w:rsidR="004A3762" w:rsidRPr="004A3762" w:rsidRDefault="004A3762" w:rsidP="00673667">
            <w:pPr>
              <w:numPr>
                <w:ilvl w:val="0"/>
                <w:numId w:val="9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государственных и муниципальных унитарных предприятий.</w:t>
            </w:r>
          </w:p>
          <w:p w14:paraId="0F4150B3"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Юридические лица, являющиеся некоммерческими организациями, могут создаваться в форме:</w:t>
            </w:r>
          </w:p>
          <w:p w14:paraId="57C1954E" w14:textId="77777777" w:rsidR="004A3762" w:rsidRPr="004A3762" w:rsidRDefault="004A3762" w:rsidP="00673667">
            <w:pPr>
              <w:numPr>
                <w:ilvl w:val="0"/>
                <w:numId w:val="9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потребительских кооперативов,</w:t>
            </w:r>
          </w:p>
          <w:p w14:paraId="3889A69B" w14:textId="77777777" w:rsidR="004A3762" w:rsidRPr="004A3762" w:rsidRDefault="004A3762" w:rsidP="00673667">
            <w:pPr>
              <w:numPr>
                <w:ilvl w:val="0"/>
                <w:numId w:val="9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общественных или религиозных организаций (объединений),</w:t>
            </w:r>
          </w:p>
          <w:p w14:paraId="13C956E9" w14:textId="77777777" w:rsidR="004A3762" w:rsidRPr="004A3762" w:rsidRDefault="004A3762" w:rsidP="00673667">
            <w:pPr>
              <w:numPr>
                <w:ilvl w:val="0"/>
                <w:numId w:val="9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финансируемых собственником учреждений,</w:t>
            </w:r>
          </w:p>
          <w:p w14:paraId="2E17F0E0" w14:textId="77777777" w:rsidR="004A3762" w:rsidRPr="004A3762" w:rsidRDefault="004A3762" w:rsidP="00673667">
            <w:pPr>
              <w:numPr>
                <w:ilvl w:val="0"/>
                <w:numId w:val="9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благотворительных и иных фондов, а также в других формах, предусмотренных законом.</w:t>
            </w:r>
          </w:p>
          <w:p w14:paraId="67809F1C"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Публично-правовые субъекты: Российская Федерация, субъекты РФ, муниципальные образования. Эти организации обладают властными полномочиями.</w:t>
            </w:r>
          </w:p>
          <w:p w14:paraId="4C64D7ED"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Объекты гражданского права</w:t>
            </w:r>
            <w:r w:rsidRPr="004A3762">
              <w:rPr>
                <w:rFonts w:ascii="Times New Roman" w:eastAsia="Times New Roman" w:hAnsi="Times New Roman" w:cs="Times New Roman"/>
                <w:color w:val="000000" w:themeColor="text1"/>
                <w:sz w:val="24"/>
                <w:szCs w:val="24"/>
                <w:lang w:eastAsia="ru-RU"/>
              </w:rPr>
              <w:t>:</w:t>
            </w:r>
          </w:p>
          <w:p w14:paraId="53BC885F" w14:textId="77777777" w:rsidR="004A3762" w:rsidRPr="004A3762" w:rsidRDefault="004A3762" w:rsidP="00673667">
            <w:pPr>
              <w:numPr>
                <w:ilvl w:val="0"/>
                <w:numId w:val="9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вещи</w:t>
            </w:r>
          </w:p>
          <w:p w14:paraId="02C88639" w14:textId="77777777" w:rsidR="004A3762" w:rsidRPr="004A3762" w:rsidRDefault="004A3762" w:rsidP="00673667">
            <w:pPr>
              <w:numPr>
                <w:ilvl w:val="0"/>
                <w:numId w:val="9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услуги</w:t>
            </w:r>
          </w:p>
          <w:p w14:paraId="61D1E6C9" w14:textId="77777777" w:rsidR="004A3762" w:rsidRPr="004A3762" w:rsidRDefault="004A3762" w:rsidP="00673667">
            <w:pPr>
              <w:numPr>
                <w:ilvl w:val="0"/>
                <w:numId w:val="99"/>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информация</w:t>
            </w:r>
          </w:p>
          <w:p w14:paraId="4C8FA20F" w14:textId="77777777" w:rsidR="004A3762" w:rsidRPr="004A3762" w:rsidRDefault="004A3762" w:rsidP="00673667">
            <w:pPr>
              <w:numPr>
                <w:ilvl w:val="0"/>
                <w:numId w:val="10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результаты интеллектуальной деятельности</w:t>
            </w:r>
          </w:p>
          <w:p w14:paraId="3D48FFA7" w14:textId="77777777" w:rsidR="004A3762" w:rsidRPr="004A3762" w:rsidRDefault="004A3762" w:rsidP="00673667">
            <w:pPr>
              <w:numPr>
                <w:ilvl w:val="0"/>
                <w:numId w:val="10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нематериальные блага</w:t>
            </w:r>
          </w:p>
          <w:p w14:paraId="34847A38" w14:textId="77777777" w:rsidR="004A3762" w:rsidRPr="004A3762" w:rsidRDefault="004A3762" w:rsidP="00673667">
            <w:pPr>
              <w:numPr>
                <w:ilvl w:val="1"/>
                <w:numId w:val="10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жизнь</w:t>
            </w:r>
          </w:p>
          <w:p w14:paraId="595173EF" w14:textId="77777777" w:rsidR="004A3762" w:rsidRPr="004A3762" w:rsidRDefault="004A3762" w:rsidP="00673667">
            <w:pPr>
              <w:numPr>
                <w:ilvl w:val="1"/>
                <w:numId w:val="10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здоровье</w:t>
            </w:r>
          </w:p>
          <w:p w14:paraId="24D97D81" w14:textId="77777777" w:rsidR="004A3762" w:rsidRPr="004A3762" w:rsidRDefault="004A3762" w:rsidP="00673667">
            <w:pPr>
              <w:numPr>
                <w:ilvl w:val="1"/>
                <w:numId w:val="10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достоинство личности</w:t>
            </w:r>
          </w:p>
          <w:p w14:paraId="46B083FF" w14:textId="77777777" w:rsidR="004A3762" w:rsidRPr="004A3762" w:rsidRDefault="004A3762" w:rsidP="00673667">
            <w:pPr>
              <w:numPr>
                <w:ilvl w:val="1"/>
                <w:numId w:val="10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честь</w:t>
            </w:r>
          </w:p>
          <w:p w14:paraId="7CC4A812" w14:textId="77777777" w:rsidR="004A3762" w:rsidRPr="004A3762" w:rsidRDefault="004A3762" w:rsidP="00673667">
            <w:pPr>
              <w:numPr>
                <w:ilvl w:val="1"/>
                <w:numId w:val="100"/>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доброе имя</w:t>
            </w:r>
          </w:p>
          <w:p w14:paraId="1F70C3F6"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lastRenderedPageBreak/>
              <w:t>Вещи</w:t>
            </w:r>
            <w:r w:rsidRPr="004A3762">
              <w:rPr>
                <w:rFonts w:ascii="Times New Roman" w:eastAsia="Times New Roman" w:hAnsi="Times New Roman" w:cs="Times New Roman"/>
                <w:color w:val="000000" w:themeColor="text1"/>
                <w:sz w:val="24"/>
                <w:szCs w:val="24"/>
                <w:lang w:eastAsia="ru-RU"/>
              </w:rPr>
              <w:t>:</w:t>
            </w:r>
          </w:p>
          <w:p w14:paraId="441A6CF0" w14:textId="77777777" w:rsidR="004A3762" w:rsidRPr="004A3762" w:rsidRDefault="004A3762" w:rsidP="00673667">
            <w:pPr>
              <w:numPr>
                <w:ilvl w:val="0"/>
                <w:numId w:val="10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Движимые и недвижимые</w:t>
            </w:r>
          </w:p>
          <w:p w14:paraId="44D21259" w14:textId="77777777" w:rsidR="004A3762" w:rsidRPr="004A3762" w:rsidRDefault="004A3762" w:rsidP="00673667">
            <w:pPr>
              <w:numPr>
                <w:ilvl w:val="0"/>
                <w:numId w:val="10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Родовые и индивидуально-определенные</w:t>
            </w:r>
          </w:p>
          <w:p w14:paraId="4A16AE08" w14:textId="09BEA8DC" w:rsidR="004A3762" w:rsidRPr="004A3762" w:rsidRDefault="004A3762" w:rsidP="00673667">
            <w:pPr>
              <w:numPr>
                <w:ilvl w:val="0"/>
                <w:numId w:val="10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xml:space="preserve">Потребляемые и </w:t>
            </w:r>
            <w:r w:rsidR="00014B7D" w:rsidRPr="004A3762">
              <w:rPr>
                <w:rFonts w:ascii="Times New Roman" w:eastAsia="Times New Roman" w:hAnsi="Times New Roman" w:cs="Times New Roman"/>
                <w:color w:val="000000" w:themeColor="text1"/>
                <w:sz w:val="24"/>
                <w:szCs w:val="24"/>
                <w:lang w:eastAsia="ru-RU"/>
              </w:rPr>
              <w:t>не потребляемые</w:t>
            </w:r>
          </w:p>
          <w:p w14:paraId="631F509B" w14:textId="77777777" w:rsidR="004A3762" w:rsidRPr="004A3762" w:rsidRDefault="004A3762" w:rsidP="00673667">
            <w:pPr>
              <w:numPr>
                <w:ilvl w:val="0"/>
                <w:numId w:val="10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Делимые и неделимые</w:t>
            </w:r>
          </w:p>
          <w:p w14:paraId="43643322" w14:textId="77777777" w:rsidR="004A3762" w:rsidRPr="004A3762" w:rsidRDefault="004A3762" w:rsidP="00673667">
            <w:pPr>
              <w:numPr>
                <w:ilvl w:val="0"/>
                <w:numId w:val="10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Главная и принадлежность</w:t>
            </w:r>
          </w:p>
          <w:p w14:paraId="760A7D9C" w14:textId="77777777" w:rsidR="004A3762" w:rsidRPr="004A3762" w:rsidRDefault="004A3762" w:rsidP="00673667">
            <w:pPr>
              <w:numPr>
                <w:ilvl w:val="0"/>
                <w:numId w:val="10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Свободные в обороте и ограниченные в обороте</w:t>
            </w:r>
          </w:p>
          <w:p w14:paraId="0B81B6D9"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Содержание ГПО зависит от сферы ОО, в которых оно возникает.</w:t>
            </w:r>
          </w:p>
          <w:p w14:paraId="0A5048F9"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Виды гражданских правоотношений:</w:t>
            </w:r>
          </w:p>
          <w:p w14:paraId="450C3D64" w14:textId="77777777" w:rsidR="004A3762" w:rsidRPr="004A3762" w:rsidRDefault="004A3762" w:rsidP="00673667">
            <w:pPr>
              <w:numPr>
                <w:ilvl w:val="0"/>
                <w:numId w:val="10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Имущественные – по поводу имущества, материальных предметов и других экономических ценностей</w:t>
            </w:r>
          </w:p>
          <w:p w14:paraId="019C035E" w14:textId="77777777" w:rsidR="004A3762" w:rsidRPr="004A3762" w:rsidRDefault="004A3762" w:rsidP="00673667">
            <w:pPr>
              <w:numPr>
                <w:ilvl w:val="1"/>
                <w:numId w:val="10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Вещные (предметы, самостоятельно)</w:t>
            </w:r>
          </w:p>
          <w:p w14:paraId="5939DF0D" w14:textId="77777777" w:rsidR="004A3762" w:rsidRPr="004A3762" w:rsidRDefault="004A3762" w:rsidP="00673667">
            <w:pPr>
              <w:numPr>
                <w:ilvl w:val="1"/>
                <w:numId w:val="10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Обязательственные (работы, услуги, передача прав – мин.2субъекта)</w:t>
            </w:r>
          </w:p>
          <w:p w14:paraId="1C2ECE84" w14:textId="77777777" w:rsidR="004A3762" w:rsidRPr="004A3762" w:rsidRDefault="004A3762" w:rsidP="00673667">
            <w:pPr>
              <w:numPr>
                <w:ilvl w:val="0"/>
                <w:numId w:val="10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Личные неимущественные – лишены прямого экономического содержания, но могут иметь цену. ГП их защищает, но не регулирует.</w:t>
            </w:r>
          </w:p>
          <w:p w14:paraId="4AB56642" w14:textId="77777777" w:rsidR="004A3762" w:rsidRPr="004A3762" w:rsidRDefault="004A3762" w:rsidP="00673667">
            <w:pPr>
              <w:numPr>
                <w:ilvl w:val="1"/>
                <w:numId w:val="10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Право на интеллектуальную собственность</w:t>
            </w:r>
          </w:p>
          <w:p w14:paraId="2C20D6AF" w14:textId="77777777" w:rsidR="004A3762" w:rsidRPr="004A3762" w:rsidRDefault="004A3762" w:rsidP="00673667">
            <w:pPr>
              <w:numPr>
                <w:ilvl w:val="1"/>
                <w:numId w:val="103"/>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Личные права (</w:t>
            </w:r>
            <w:proofErr w:type="spellStart"/>
            <w:r w:rsidRPr="004A3762">
              <w:rPr>
                <w:rFonts w:ascii="Times New Roman" w:eastAsia="Times New Roman" w:hAnsi="Times New Roman" w:cs="Times New Roman"/>
                <w:color w:val="000000" w:themeColor="text1"/>
                <w:sz w:val="24"/>
                <w:szCs w:val="24"/>
                <w:lang w:eastAsia="ru-RU"/>
              </w:rPr>
              <w:t>ЖиЗ</w:t>
            </w:r>
            <w:proofErr w:type="spellEnd"/>
            <w:r w:rsidRPr="004A3762">
              <w:rPr>
                <w:rFonts w:ascii="Times New Roman" w:eastAsia="Times New Roman" w:hAnsi="Times New Roman" w:cs="Times New Roman"/>
                <w:color w:val="000000" w:themeColor="text1"/>
                <w:sz w:val="24"/>
                <w:szCs w:val="24"/>
                <w:lang w:eastAsia="ru-RU"/>
              </w:rPr>
              <w:t>, честь, достоинство, имя)</w:t>
            </w:r>
          </w:p>
          <w:p w14:paraId="02D8AFD9" w14:textId="77777777" w:rsidR="004A3762" w:rsidRPr="004A3762" w:rsidRDefault="004A3762" w:rsidP="00673667">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Вещные права:</w:t>
            </w:r>
          </w:p>
          <w:p w14:paraId="4DDEDB1E"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1) </w:t>
            </w:r>
            <w:r w:rsidRPr="00673667">
              <w:rPr>
                <w:rFonts w:ascii="Times New Roman" w:eastAsia="Times New Roman" w:hAnsi="Times New Roman" w:cs="Times New Roman"/>
                <w:b/>
                <w:bCs/>
                <w:color w:val="000000" w:themeColor="text1"/>
                <w:sz w:val="24"/>
                <w:szCs w:val="24"/>
                <w:lang w:eastAsia="ru-RU"/>
              </w:rPr>
              <w:t>Право собственности</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(содержит три полномочия: владеть пользоваться, распоряжаться. По конституции бывает 4 видов: частная, государственная, муниципальная, иная)</w:t>
            </w:r>
          </w:p>
          <w:p w14:paraId="7988EC15"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2) </w:t>
            </w:r>
            <w:r w:rsidRPr="00673667">
              <w:rPr>
                <w:rFonts w:ascii="Times New Roman" w:eastAsia="Times New Roman" w:hAnsi="Times New Roman" w:cs="Times New Roman"/>
                <w:b/>
                <w:bCs/>
                <w:color w:val="000000" w:themeColor="text1"/>
                <w:sz w:val="24"/>
                <w:szCs w:val="24"/>
                <w:lang w:eastAsia="ru-RU"/>
              </w:rPr>
              <w:t>Сервитут</w:t>
            </w:r>
            <w:r w:rsidRPr="004A3762">
              <w:rPr>
                <w:rFonts w:ascii="Times New Roman" w:eastAsia="Times New Roman" w:hAnsi="Times New Roman" w:cs="Times New Roman"/>
                <w:color w:val="000000" w:themeColor="text1"/>
                <w:sz w:val="24"/>
                <w:szCs w:val="24"/>
                <w:lang w:eastAsia="ru-RU"/>
              </w:rPr>
              <w:t> – ограниченное вещное право. Например, пользоваться чужим земельным участком.  </w:t>
            </w:r>
          </w:p>
          <w:p w14:paraId="14D5DED6"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3) другие</w:t>
            </w:r>
          </w:p>
          <w:p w14:paraId="6BD27F4C"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Обязательственные правоотношения.</w:t>
            </w:r>
          </w:p>
          <w:p w14:paraId="056A725C"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Наличие обязательственного правоотношения, т.е. обязательства, говорит о том, что один из субъектов обязан что-то сделать (например, передать вещь), а другой субъект имеет право этого требовать, в том числе в судебном порядке.</w:t>
            </w:r>
          </w:p>
          <w:p w14:paraId="5FB1EEB0"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Личные неимущественные права</w:t>
            </w:r>
            <w:r w:rsidRPr="004A3762">
              <w:rPr>
                <w:rFonts w:ascii="Times New Roman" w:eastAsia="Times New Roman" w:hAnsi="Times New Roman" w:cs="Times New Roman"/>
                <w:color w:val="000000" w:themeColor="text1"/>
                <w:sz w:val="24"/>
                <w:szCs w:val="24"/>
                <w:lang w:eastAsia="ru-RU"/>
              </w:rPr>
              <w:t> – особая категория гражданских прав, которые с рождения принадлежат гражданину, неотделимы от него.</w:t>
            </w:r>
          </w:p>
          <w:p w14:paraId="481EC9C7"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Человек вправе требовать через суд опровержения обнародованных о нём сведений, если они:</w:t>
            </w:r>
          </w:p>
          <w:p w14:paraId="602FAA16"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а) являются порочащими, б) не соответствуют действительности, в) получили распространение.</w:t>
            </w:r>
          </w:p>
          <w:p w14:paraId="1F9D032F"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Гражданин вправе требовать возмещения убытков и компенсации морального вреда.</w:t>
            </w:r>
          </w:p>
          <w:p w14:paraId="658FD8D8"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Интеллектуальная собственность</w:t>
            </w:r>
            <w:r w:rsidRPr="004A3762">
              <w:rPr>
                <w:rFonts w:ascii="Times New Roman" w:eastAsia="Times New Roman" w:hAnsi="Times New Roman" w:cs="Times New Roman"/>
                <w:color w:val="000000" w:themeColor="text1"/>
                <w:sz w:val="24"/>
                <w:szCs w:val="24"/>
                <w:lang w:eastAsia="ru-RU"/>
              </w:rPr>
              <w:t> – результаты интеллектуальной деятельности и приравненные к ним средства индивидуализации (фирменные наименования; товарные знаки; наименования мест происхождения товаров) юридических лиц, товаров, работ, услуг и предприятий. Право на интеллектуальную собственность сочетает в себе и имущественные, и неимущественные права.</w:t>
            </w:r>
          </w:p>
          <w:p w14:paraId="5A7ECE34"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lastRenderedPageBreak/>
              <w:t> Виды права на интеллектуальную собственность.</w:t>
            </w:r>
          </w:p>
          <w:p w14:paraId="4DB984C5"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1) </w:t>
            </w:r>
            <w:r w:rsidRPr="00673667">
              <w:rPr>
                <w:rFonts w:ascii="Times New Roman" w:eastAsia="Times New Roman" w:hAnsi="Times New Roman" w:cs="Times New Roman"/>
                <w:b/>
                <w:bCs/>
                <w:color w:val="000000" w:themeColor="text1"/>
                <w:sz w:val="24"/>
                <w:szCs w:val="24"/>
                <w:lang w:eastAsia="ru-RU"/>
              </w:rPr>
              <w:t>Авторское право</w:t>
            </w:r>
            <w:r w:rsidRPr="004A3762">
              <w:rPr>
                <w:rFonts w:ascii="Times New Roman" w:eastAsia="Times New Roman" w:hAnsi="Times New Roman" w:cs="Times New Roman"/>
                <w:color w:val="000000" w:themeColor="text1"/>
                <w:sz w:val="24"/>
                <w:szCs w:val="24"/>
                <w:lang w:eastAsia="ru-RU"/>
              </w:rPr>
              <w:t> регулирует отношения, возникающие в связи с созданием и использованием произведений науки, литературы, искусства и др.</w:t>
            </w:r>
          </w:p>
          <w:p w14:paraId="61275846"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2) </w:t>
            </w:r>
            <w:r w:rsidRPr="00673667">
              <w:rPr>
                <w:rFonts w:ascii="Times New Roman" w:eastAsia="Times New Roman" w:hAnsi="Times New Roman" w:cs="Times New Roman"/>
                <w:b/>
                <w:bCs/>
                <w:color w:val="000000" w:themeColor="text1"/>
                <w:sz w:val="24"/>
                <w:szCs w:val="24"/>
                <w:lang w:eastAsia="ru-RU"/>
              </w:rPr>
              <w:t>Патентное право</w:t>
            </w:r>
            <w:r w:rsidRPr="004A3762">
              <w:rPr>
                <w:rFonts w:ascii="Times New Roman" w:eastAsia="Times New Roman" w:hAnsi="Times New Roman" w:cs="Times New Roman"/>
                <w:color w:val="000000" w:themeColor="text1"/>
                <w:sz w:val="24"/>
                <w:szCs w:val="24"/>
                <w:lang w:eastAsia="ru-RU"/>
              </w:rPr>
              <w:t> регулирует имущественные и связанные с ними личные неимущественные отношения, возникающие в связи с созданием и использованием изобретений, полезных моделей и промышленных образцов.</w:t>
            </w:r>
          </w:p>
          <w:p w14:paraId="3D72660C"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Патент</w:t>
            </w:r>
            <w:r w:rsidRPr="004A3762">
              <w:rPr>
                <w:rFonts w:ascii="Times New Roman" w:eastAsia="Times New Roman" w:hAnsi="Times New Roman" w:cs="Times New Roman"/>
                <w:color w:val="000000" w:themeColor="text1"/>
                <w:sz w:val="24"/>
                <w:szCs w:val="24"/>
                <w:lang w:eastAsia="ru-RU"/>
              </w:rPr>
              <w:t> – документ, свидетельствующий об исключительном праве изобретателя на его изобретение, о его приоритете.</w:t>
            </w:r>
          </w:p>
          <w:p w14:paraId="68C1B46C"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Наследование</w:t>
            </w:r>
            <w:r w:rsidRPr="004A3762">
              <w:rPr>
                <w:rFonts w:ascii="Times New Roman" w:eastAsia="Times New Roman" w:hAnsi="Times New Roman" w:cs="Times New Roman"/>
                <w:color w:val="000000" w:themeColor="text1"/>
                <w:sz w:val="24"/>
                <w:szCs w:val="24"/>
                <w:lang w:eastAsia="ru-RU"/>
              </w:rPr>
              <w:t> – это переход прав и обязанностей умершего лица к его наследникам в соответствии с нормами права.</w:t>
            </w:r>
          </w:p>
          <w:p w14:paraId="6A3379CF"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Наследодателем всегда является один человек, а наследников может быть несколько (граждане, юридические лица, государство). Наследники должны принять наследство или отказаться от него в течение 6 месяцев со дня смерти наследодателя.</w:t>
            </w:r>
          </w:p>
          <w:p w14:paraId="53D4ED97"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Виды наследования.</w:t>
            </w:r>
          </w:p>
          <w:p w14:paraId="2AAB8935"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1) </w:t>
            </w:r>
            <w:r w:rsidRPr="00673667">
              <w:rPr>
                <w:rFonts w:ascii="Times New Roman" w:eastAsia="Times New Roman" w:hAnsi="Times New Roman" w:cs="Times New Roman"/>
                <w:b/>
                <w:bCs/>
                <w:color w:val="000000" w:themeColor="text1"/>
                <w:sz w:val="24"/>
                <w:szCs w:val="24"/>
                <w:lang w:eastAsia="ru-RU"/>
              </w:rPr>
              <w:t>Наследование по закону</w:t>
            </w:r>
            <w:r w:rsidRPr="004A3762">
              <w:rPr>
                <w:rFonts w:ascii="Times New Roman" w:eastAsia="Times New Roman" w:hAnsi="Times New Roman" w:cs="Times New Roman"/>
                <w:color w:val="000000" w:themeColor="text1"/>
                <w:sz w:val="24"/>
                <w:szCs w:val="24"/>
                <w:lang w:eastAsia="ru-RU"/>
              </w:rPr>
              <w:t> действует тогда, когда оно не отменено и не изменено завещанием.</w:t>
            </w:r>
          </w:p>
          <w:p w14:paraId="11BB7772"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Наследники первой очереди: дети (в том числе усыновлённые), супруги и родители (в том числе усыновители).</w:t>
            </w:r>
          </w:p>
          <w:p w14:paraId="5FE204F0"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Наследники второй очереди: родные братья и сёстры, дедушки и бабушки наследодателя.</w:t>
            </w:r>
          </w:p>
          <w:p w14:paraId="7CE451B0"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2) </w:t>
            </w:r>
            <w:r w:rsidRPr="00673667">
              <w:rPr>
                <w:rFonts w:ascii="Times New Roman" w:eastAsia="Times New Roman" w:hAnsi="Times New Roman" w:cs="Times New Roman"/>
                <w:b/>
                <w:bCs/>
                <w:color w:val="000000" w:themeColor="text1"/>
                <w:sz w:val="24"/>
                <w:szCs w:val="24"/>
                <w:lang w:eastAsia="ru-RU"/>
              </w:rPr>
              <w:t>Завещание</w:t>
            </w:r>
            <w:r w:rsidRPr="004A3762">
              <w:rPr>
                <w:rFonts w:ascii="Times New Roman" w:eastAsia="Times New Roman" w:hAnsi="Times New Roman" w:cs="Times New Roman"/>
                <w:color w:val="000000" w:themeColor="text1"/>
                <w:sz w:val="24"/>
                <w:szCs w:val="24"/>
                <w:lang w:eastAsia="ru-RU"/>
              </w:rPr>
              <w:t> – акт распоряжения имуществом или иными принадлежащими гражданину материальными или нематериальными благами на случай смерти.</w:t>
            </w:r>
          </w:p>
          <w:p w14:paraId="5E1EB95B"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Сделки</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это действия физических и юридических лиц, направленные на установление, изменение или прекращение гражданских прав и обязанностей.</w:t>
            </w:r>
          </w:p>
          <w:p w14:paraId="5BB9D1F7"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Виды сделок:</w:t>
            </w:r>
          </w:p>
          <w:p w14:paraId="02B8DEE1" w14:textId="77777777" w:rsidR="004A3762" w:rsidRPr="004A3762" w:rsidRDefault="004A3762" w:rsidP="00673667">
            <w:pPr>
              <w:numPr>
                <w:ilvl w:val="0"/>
                <w:numId w:val="10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Односторонние (достаточно воли одной стороны (завещание, т.е. распоряжение гражданина своим имуществом на случай смерти; выдача доверенности)</w:t>
            </w:r>
          </w:p>
          <w:p w14:paraId="094B11AB" w14:textId="77777777" w:rsidR="004A3762" w:rsidRPr="004A3762" w:rsidRDefault="004A3762" w:rsidP="00673667">
            <w:pPr>
              <w:numPr>
                <w:ilvl w:val="0"/>
                <w:numId w:val="10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двухсторонние (выражается согласованная воля двух)</w:t>
            </w:r>
          </w:p>
          <w:p w14:paraId="1FF17BE2" w14:textId="77777777" w:rsidR="004A3762" w:rsidRPr="004A3762" w:rsidRDefault="004A3762" w:rsidP="00673667">
            <w:pPr>
              <w:numPr>
                <w:ilvl w:val="0"/>
                <w:numId w:val="104"/>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многосторонними (выражается согласованная воля более двух сторон)</w:t>
            </w:r>
          </w:p>
          <w:p w14:paraId="0E2A3E66"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Сделки, в которых выражается согласованная воля двух и более сторон, называются договорами.</w:t>
            </w:r>
          </w:p>
          <w:p w14:paraId="05A88738"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 Гражданском кодексе РФ фиксируется несколько десятков видов договоров (сделок).</w:t>
            </w:r>
          </w:p>
          <w:p w14:paraId="2D5814FF"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Договор</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соглашение 2 и более сторон об установлении, изменении или прекращении гражданских прав и обязанностей.</w:t>
            </w:r>
          </w:p>
          <w:p w14:paraId="272A4BD3"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Содержание договора</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совокупность условий, определяющих обязанности сторон.</w:t>
            </w:r>
          </w:p>
          <w:p w14:paraId="1CAB9CEF"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Условия договора:</w:t>
            </w:r>
          </w:p>
          <w:p w14:paraId="7EB02C4A" w14:textId="77777777" w:rsidR="004A3762" w:rsidRPr="004A3762" w:rsidRDefault="004A3762" w:rsidP="00673667">
            <w:pPr>
              <w:numPr>
                <w:ilvl w:val="0"/>
                <w:numId w:val="10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lastRenderedPageBreak/>
              <w:t>Существенные (только при их наличии Д считается заключенным, минимальное и достаточное условие)</w:t>
            </w:r>
          </w:p>
          <w:p w14:paraId="47A00290" w14:textId="77777777" w:rsidR="004A3762" w:rsidRPr="004A3762" w:rsidRDefault="004A3762" w:rsidP="00673667">
            <w:pPr>
              <w:numPr>
                <w:ilvl w:val="0"/>
                <w:numId w:val="10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Предписываемые (вносят определенность во порядок взаимоотношения сторон, добавляют конкретики)</w:t>
            </w:r>
          </w:p>
          <w:p w14:paraId="608F314B" w14:textId="77777777" w:rsidR="004A3762" w:rsidRPr="004A3762" w:rsidRDefault="004A3762" w:rsidP="00673667">
            <w:pPr>
              <w:numPr>
                <w:ilvl w:val="0"/>
                <w:numId w:val="10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 xml:space="preserve">Инициативные (включаются по желанию, не должны </w:t>
            </w:r>
            <w:proofErr w:type="spellStart"/>
            <w:r w:rsidRPr="004A3762">
              <w:rPr>
                <w:rFonts w:ascii="Times New Roman" w:eastAsia="Times New Roman" w:hAnsi="Times New Roman" w:cs="Times New Roman"/>
                <w:color w:val="000000" w:themeColor="text1"/>
                <w:sz w:val="24"/>
                <w:szCs w:val="24"/>
                <w:lang w:eastAsia="ru-RU"/>
              </w:rPr>
              <w:t>противоретить</w:t>
            </w:r>
            <w:proofErr w:type="spellEnd"/>
            <w:r w:rsidRPr="004A3762">
              <w:rPr>
                <w:rFonts w:ascii="Times New Roman" w:eastAsia="Times New Roman" w:hAnsi="Times New Roman" w:cs="Times New Roman"/>
                <w:color w:val="000000" w:themeColor="text1"/>
                <w:sz w:val="24"/>
                <w:szCs w:val="24"/>
                <w:lang w:eastAsia="ru-RU"/>
              </w:rPr>
              <w:t xml:space="preserve"> закону)</w:t>
            </w:r>
          </w:p>
          <w:p w14:paraId="7062E20F"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Виды договоров</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(примеры найти самостоятельно в ГК):</w:t>
            </w:r>
          </w:p>
          <w:p w14:paraId="1C875529" w14:textId="77777777" w:rsidR="004A3762" w:rsidRPr="004A3762" w:rsidRDefault="004A3762" w:rsidP="00673667">
            <w:pPr>
              <w:numPr>
                <w:ilvl w:val="0"/>
                <w:numId w:val="10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 передаче имущества в собственность</w:t>
            </w:r>
          </w:p>
          <w:p w14:paraId="0EDAB52D" w14:textId="77777777" w:rsidR="004A3762" w:rsidRPr="004A3762" w:rsidRDefault="004A3762" w:rsidP="00673667">
            <w:pPr>
              <w:numPr>
                <w:ilvl w:val="0"/>
                <w:numId w:val="10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 передаче имущества в пользование</w:t>
            </w:r>
          </w:p>
          <w:p w14:paraId="77654A6C" w14:textId="77777777" w:rsidR="004A3762" w:rsidRPr="004A3762" w:rsidRDefault="004A3762" w:rsidP="00673667">
            <w:pPr>
              <w:numPr>
                <w:ilvl w:val="0"/>
                <w:numId w:val="10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 оказании услуг</w:t>
            </w:r>
          </w:p>
          <w:p w14:paraId="03E51197" w14:textId="77777777" w:rsidR="004A3762" w:rsidRPr="004A3762" w:rsidRDefault="004A3762" w:rsidP="00673667">
            <w:pPr>
              <w:numPr>
                <w:ilvl w:val="0"/>
                <w:numId w:val="10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 реализации результатов творческой деятельности</w:t>
            </w:r>
          </w:p>
          <w:p w14:paraId="05E0872E" w14:textId="77777777" w:rsidR="004A3762" w:rsidRPr="004A3762" w:rsidRDefault="004A3762" w:rsidP="00673667">
            <w:pPr>
              <w:numPr>
                <w:ilvl w:val="0"/>
                <w:numId w:val="106"/>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 производство работ</w:t>
            </w:r>
          </w:p>
          <w:p w14:paraId="11AEA177" w14:textId="77777777" w:rsidR="004A3762" w:rsidRPr="004A3762" w:rsidRDefault="004A3762" w:rsidP="0067366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Каждый из нас, делая покупки, заказывая работы или услуги, выступает в гражданских правоотношениях как потребитель.</w:t>
            </w:r>
          </w:p>
          <w:p w14:paraId="73751D15"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Потребитель</w:t>
            </w:r>
            <w:r w:rsidRPr="00673667">
              <w:rPr>
                <w:rFonts w:ascii="Times New Roman" w:eastAsia="Times New Roman" w:hAnsi="Times New Roman" w:cs="Times New Roman"/>
                <w:color w:val="000000" w:themeColor="text1"/>
                <w:sz w:val="24"/>
                <w:szCs w:val="24"/>
                <w:lang w:eastAsia="ru-RU"/>
              </w:rPr>
              <w:t> </w:t>
            </w:r>
            <w:r w:rsidRPr="004A3762">
              <w:rPr>
                <w:rFonts w:ascii="Times New Roman" w:eastAsia="Times New Roman" w:hAnsi="Times New Roman" w:cs="Times New Roman"/>
                <w:color w:val="000000" w:themeColor="text1"/>
                <w:sz w:val="24"/>
                <w:szCs w:val="24"/>
                <w:lang w:eastAsia="ru-RU"/>
              </w:rPr>
              <w:t>- гражданин, который приобретает и использует товары, заказывает услуги и работы либо имеет намерение приобрести, заказать или использовать их исключительно для личных (бытовых) нужд, не связанных с извлечением прибыли.</w:t>
            </w:r>
          </w:p>
          <w:p w14:paraId="6EE99A13"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«Защита прав потребителей» — исторически сложившееся понятие, введенное Законом «О защите прав потребителей», который был принятым Верховным Советом РФ от 7 февраля 1992 года.</w:t>
            </w:r>
          </w:p>
          <w:p w14:paraId="12C8B707"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Основные права потребителей:</w:t>
            </w:r>
          </w:p>
          <w:p w14:paraId="39223F37" w14:textId="77777777" w:rsidR="004A3762" w:rsidRPr="004A3762" w:rsidRDefault="004A3762" w:rsidP="00673667">
            <w:pPr>
              <w:numPr>
                <w:ilvl w:val="0"/>
                <w:numId w:val="10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качество товара, услуги, работы (стандарт, договор)</w:t>
            </w:r>
          </w:p>
          <w:p w14:paraId="71DFF93E" w14:textId="77777777" w:rsidR="004A3762" w:rsidRPr="004A3762" w:rsidRDefault="004A3762" w:rsidP="00673667">
            <w:pPr>
              <w:numPr>
                <w:ilvl w:val="0"/>
                <w:numId w:val="10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безопасность ТРУ (человеку, имуществу, окружающей среде)</w:t>
            </w:r>
          </w:p>
          <w:p w14:paraId="3869BEAD" w14:textId="77777777" w:rsidR="004A3762" w:rsidRPr="004A3762" w:rsidRDefault="004A3762" w:rsidP="00673667">
            <w:pPr>
              <w:numPr>
                <w:ilvl w:val="0"/>
                <w:numId w:val="10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полная и правдивая информация об изготовителе и о ТРУ</w:t>
            </w:r>
          </w:p>
          <w:p w14:paraId="4BC4D621" w14:textId="77777777" w:rsidR="004A3762" w:rsidRPr="004A3762" w:rsidRDefault="004A3762" w:rsidP="00673667">
            <w:pPr>
              <w:numPr>
                <w:ilvl w:val="0"/>
                <w:numId w:val="10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защиту своих прав</w:t>
            </w:r>
          </w:p>
          <w:p w14:paraId="59577D50" w14:textId="77777777" w:rsidR="004A3762" w:rsidRPr="004A3762" w:rsidRDefault="004A3762" w:rsidP="00673667">
            <w:pPr>
              <w:numPr>
                <w:ilvl w:val="0"/>
                <w:numId w:val="10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на надлежаще оформленный договор</w:t>
            </w:r>
          </w:p>
          <w:p w14:paraId="0C6F514A" w14:textId="77777777" w:rsidR="004A3762" w:rsidRPr="004A3762" w:rsidRDefault="004A3762" w:rsidP="00673667">
            <w:pPr>
              <w:numPr>
                <w:ilvl w:val="0"/>
                <w:numId w:val="10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возмещение убытков и компенсацию морального вреда</w:t>
            </w:r>
          </w:p>
          <w:p w14:paraId="258E3497" w14:textId="77777777" w:rsidR="004A3762" w:rsidRPr="004A3762" w:rsidRDefault="004A3762" w:rsidP="00673667">
            <w:pPr>
              <w:numPr>
                <w:ilvl w:val="0"/>
                <w:numId w:val="107"/>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обмен товара надлежащего качества на аналогичный</w:t>
            </w:r>
          </w:p>
          <w:p w14:paraId="5B843AE1" w14:textId="77777777" w:rsidR="004A3762" w:rsidRPr="004A3762" w:rsidRDefault="004A3762" w:rsidP="0067366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73667">
              <w:rPr>
                <w:rFonts w:ascii="Times New Roman" w:eastAsia="Times New Roman" w:hAnsi="Times New Roman" w:cs="Times New Roman"/>
                <w:b/>
                <w:bCs/>
                <w:color w:val="000000" w:themeColor="text1"/>
                <w:sz w:val="24"/>
                <w:szCs w:val="24"/>
                <w:lang w:eastAsia="ru-RU"/>
              </w:rPr>
              <w:t>Участвуют в защите:</w:t>
            </w:r>
          </w:p>
          <w:p w14:paraId="7AD3A227" w14:textId="77777777" w:rsidR="004A3762" w:rsidRPr="004A3762" w:rsidRDefault="004A3762" w:rsidP="00673667">
            <w:pPr>
              <w:numPr>
                <w:ilvl w:val="0"/>
                <w:numId w:val="10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Суд</w:t>
            </w:r>
          </w:p>
          <w:p w14:paraId="240098E6" w14:textId="77777777" w:rsidR="004A3762" w:rsidRPr="004A3762" w:rsidRDefault="004A3762" w:rsidP="00673667">
            <w:pPr>
              <w:numPr>
                <w:ilvl w:val="0"/>
                <w:numId w:val="10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Федеральная служба по надзору в сфере защиты прав потребителей (Роспотребнадзор)</w:t>
            </w:r>
          </w:p>
          <w:p w14:paraId="45F6643B" w14:textId="77777777" w:rsidR="004A3762" w:rsidRPr="004A3762" w:rsidRDefault="004A3762" w:rsidP="00673667">
            <w:pPr>
              <w:numPr>
                <w:ilvl w:val="0"/>
                <w:numId w:val="10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Федеральная антимонопольная служба</w:t>
            </w:r>
          </w:p>
          <w:p w14:paraId="186FF983" w14:textId="77777777" w:rsidR="004A3762" w:rsidRPr="004A3762" w:rsidRDefault="004A3762" w:rsidP="00673667">
            <w:pPr>
              <w:numPr>
                <w:ilvl w:val="0"/>
                <w:numId w:val="10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Отделы по защите прав потребителей при местных администрациях</w:t>
            </w:r>
          </w:p>
          <w:p w14:paraId="1AC3D469" w14:textId="77777777" w:rsidR="004A3762" w:rsidRPr="004A3762" w:rsidRDefault="004A3762" w:rsidP="00673667">
            <w:pPr>
              <w:numPr>
                <w:ilvl w:val="0"/>
                <w:numId w:val="108"/>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A3762">
              <w:rPr>
                <w:rFonts w:ascii="Times New Roman" w:eastAsia="Times New Roman" w:hAnsi="Times New Roman" w:cs="Times New Roman"/>
                <w:color w:val="000000" w:themeColor="text1"/>
                <w:sz w:val="24"/>
                <w:szCs w:val="24"/>
                <w:lang w:eastAsia="ru-RU"/>
              </w:rPr>
              <w:t>Общественные организации потребителей</w:t>
            </w:r>
          </w:p>
        </w:tc>
      </w:tr>
    </w:tbl>
    <w:p w14:paraId="6F60D621" w14:textId="77777777" w:rsidR="00FE3342" w:rsidRPr="00673667" w:rsidRDefault="00FE3342" w:rsidP="00673667">
      <w:pPr>
        <w:spacing w:line="240" w:lineRule="auto"/>
        <w:rPr>
          <w:rFonts w:ascii="Times New Roman" w:hAnsi="Times New Roman" w:cs="Times New Roman"/>
          <w:color w:val="000000" w:themeColor="text1"/>
          <w:sz w:val="24"/>
          <w:szCs w:val="24"/>
        </w:rPr>
      </w:pPr>
    </w:p>
    <w:sectPr w:rsidR="00FE3342" w:rsidRPr="00673667" w:rsidSect="004A376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92E"/>
    <w:multiLevelType w:val="multilevel"/>
    <w:tmpl w:val="93B89750"/>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5640866"/>
    <w:multiLevelType w:val="multilevel"/>
    <w:tmpl w:val="DE7C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02C56"/>
    <w:multiLevelType w:val="multilevel"/>
    <w:tmpl w:val="50E2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54C8E"/>
    <w:multiLevelType w:val="multilevel"/>
    <w:tmpl w:val="6CB2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83B73"/>
    <w:multiLevelType w:val="multilevel"/>
    <w:tmpl w:val="EEEEB2E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98576AB"/>
    <w:multiLevelType w:val="multilevel"/>
    <w:tmpl w:val="B44A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B727C"/>
    <w:multiLevelType w:val="multilevel"/>
    <w:tmpl w:val="7A90485E"/>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C1111EB"/>
    <w:multiLevelType w:val="multilevel"/>
    <w:tmpl w:val="3D04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2438C8"/>
    <w:multiLevelType w:val="multilevel"/>
    <w:tmpl w:val="249E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02AF5"/>
    <w:multiLevelType w:val="multilevel"/>
    <w:tmpl w:val="82A2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10154B"/>
    <w:multiLevelType w:val="multilevel"/>
    <w:tmpl w:val="196EDF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CC7415A"/>
    <w:multiLevelType w:val="multilevel"/>
    <w:tmpl w:val="C0C6E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D417041"/>
    <w:multiLevelType w:val="multilevel"/>
    <w:tmpl w:val="6B0C1190"/>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1D503BA6"/>
    <w:multiLevelType w:val="multilevel"/>
    <w:tmpl w:val="0FE4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EC0809"/>
    <w:multiLevelType w:val="multilevel"/>
    <w:tmpl w:val="BDC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2E2A12"/>
    <w:multiLevelType w:val="multilevel"/>
    <w:tmpl w:val="3E4EB9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2974667"/>
    <w:multiLevelType w:val="multilevel"/>
    <w:tmpl w:val="2DFA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647D79"/>
    <w:multiLevelType w:val="multilevel"/>
    <w:tmpl w:val="D360974C"/>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36873DB"/>
    <w:multiLevelType w:val="multilevel"/>
    <w:tmpl w:val="F07C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5E66AD"/>
    <w:multiLevelType w:val="multilevel"/>
    <w:tmpl w:val="A346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97FF1"/>
    <w:multiLevelType w:val="multilevel"/>
    <w:tmpl w:val="41AC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CA4A34"/>
    <w:multiLevelType w:val="multilevel"/>
    <w:tmpl w:val="E5A6A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BD2BEE"/>
    <w:multiLevelType w:val="multilevel"/>
    <w:tmpl w:val="F7B8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936D00"/>
    <w:multiLevelType w:val="multilevel"/>
    <w:tmpl w:val="C70466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30CB12B0"/>
    <w:multiLevelType w:val="multilevel"/>
    <w:tmpl w:val="579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0E587F"/>
    <w:multiLevelType w:val="multilevel"/>
    <w:tmpl w:val="FBE8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2511B3"/>
    <w:multiLevelType w:val="multilevel"/>
    <w:tmpl w:val="777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727304"/>
    <w:multiLevelType w:val="multilevel"/>
    <w:tmpl w:val="4E2EA138"/>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3C083CD1"/>
    <w:multiLevelType w:val="multilevel"/>
    <w:tmpl w:val="D7BE40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3FA72646"/>
    <w:multiLevelType w:val="multilevel"/>
    <w:tmpl w:val="029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36186D"/>
    <w:multiLevelType w:val="multilevel"/>
    <w:tmpl w:val="6B60DC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1232FA5"/>
    <w:multiLevelType w:val="multilevel"/>
    <w:tmpl w:val="0BD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4B1A09"/>
    <w:multiLevelType w:val="multilevel"/>
    <w:tmpl w:val="107C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8D3A11"/>
    <w:multiLevelType w:val="multilevel"/>
    <w:tmpl w:val="AF225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44B3540"/>
    <w:multiLevelType w:val="multilevel"/>
    <w:tmpl w:val="1F22D50C"/>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4490133E"/>
    <w:multiLevelType w:val="multilevel"/>
    <w:tmpl w:val="C9BE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DD142B"/>
    <w:multiLevelType w:val="multilevel"/>
    <w:tmpl w:val="FBE8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E721D9"/>
    <w:multiLevelType w:val="multilevel"/>
    <w:tmpl w:val="7360C1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46F5601D"/>
    <w:multiLevelType w:val="multilevel"/>
    <w:tmpl w:val="FF74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20495A"/>
    <w:multiLevelType w:val="multilevel"/>
    <w:tmpl w:val="B05E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9F25B8"/>
    <w:multiLevelType w:val="multilevel"/>
    <w:tmpl w:val="625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013F2A"/>
    <w:multiLevelType w:val="multilevel"/>
    <w:tmpl w:val="DE18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8320C3"/>
    <w:multiLevelType w:val="multilevel"/>
    <w:tmpl w:val="FBE8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49B174A"/>
    <w:multiLevelType w:val="multilevel"/>
    <w:tmpl w:val="4C9C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57714D"/>
    <w:multiLevelType w:val="multilevel"/>
    <w:tmpl w:val="E728A5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60270A86"/>
    <w:multiLevelType w:val="multilevel"/>
    <w:tmpl w:val="EBB8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363C8D"/>
    <w:multiLevelType w:val="multilevel"/>
    <w:tmpl w:val="653E71BE"/>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617F178B"/>
    <w:multiLevelType w:val="multilevel"/>
    <w:tmpl w:val="CA50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594C54"/>
    <w:multiLevelType w:val="multilevel"/>
    <w:tmpl w:val="CEAA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BD1A6E"/>
    <w:multiLevelType w:val="multilevel"/>
    <w:tmpl w:val="35AC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862BA4"/>
    <w:multiLevelType w:val="multilevel"/>
    <w:tmpl w:val="C076E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F25F02"/>
    <w:multiLevelType w:val="multilevel"/>
    <w:tmpl w:val="127C9938"/>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69EC5160"/>
    <w:multiLevelType w:val="multilevel"/>
    <w:tmpl w:val="1172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7D0137"/>
    <w:multiLevelType w:val="multilevel"/>
    <w:tmpl w:val="7704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BAC0341"/>
    <w:multiLevelType w:val="multilevel"/>
    <w:tmpl w:val="1A2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CA83A58"/>
    <w:multiLevelType w:val="multilevel"/>
    <w:tmpl w:val="FD5C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7F3C6D"/>
    <w:multiLevelType w:val="multilevel"/>
    <w:tmpl w:val="AB12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C228E4"/>
    <w:multiLevelType w:val="multilevel"/>
    <w:tmpl w:val="B44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6230AE"/>
    <w:multiLevelType w:val="multilevel"/>
    <w:tmpl w:val="7E807850"/>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70D748A2"/>
    <w:multiLevelType w:val="multilevel"/>
    <w:tmpl w:val="434A0348"/>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71FF2233"/>
    <w:multiLevelType w:val="multilevel"/>
    <w:tmpl w:val="47F6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26605E4"/>
    <w:multiLevelType w:val="multilevel"/>
    <w:tmpl w:val="3CD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3386BBB"/>
    <w:multiLevelType w:val="multilevel"/>
    <w:tmpl w:val="8592AEA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741649D6"/>
    <w:multiLevelType w:val="multilevel"/>
    <w:tmpl w:val="CF6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244BBF"/>
    <w:multiLevelType w:val="multilevel"/>
    <w:tmpl w:val="3A30D6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74A354AD"/>
    <w:multiLevelType w:val="multilevel"/>
    <w:tmpl w:val="553C5300"/>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15:restartNumberingAfterBreak="0">
    <w:nsid w:val="76643BD9"/>
    <w:multiLevelType w:val="multilevel"/>
    <w:tmpl w:val="8712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3"/>
  </w:num>
  <w:num w:numId="3">
    <w:abstractNumId w:val="47"/>
  </w:num>
  <w:num w:numId="4">
    <w:abstractNumId w:val="7"/>
  </w:num>
  <w:num w:numId="5">
    <w:abstractNumId w:val="52"/>
  </w:num>
  <w:num w:numId="6">
    <w:abstractNumId w:val="40"/>
  </w:num>
  <w:num w:numId="7">
    <w:abstractNumId w:val="50"/>
  </w:num>
  <w:num w:numId="8">
    <w:abstractNumId w:val="65"/>
    <w:lvlOverride w:ilvl="0">
      <w:startOverride w:val="5"/>
    </w:lvlOverride>
  </w:num>
  <w:num w:numId="9">
    <w:abstractNumId w:val="65"/>
    <w:lvlOverride w:ilvl="0">
      <w:startOverride w:val="5"/>
    </w:lvlOverride>
  </w:num>
  <w:num w:numId="10">
    <w:abstractNumId w:val="32"/>
  </w:num>
  <w:num w:numId="11">
    <w:abstractNumId w:val="59"/>
    <w:lvlOverride w:ilvl="0">
      <w:startOverride w:val="5"/>
    </w:lvlOverride>
  </w:num>
  <w:num w:numId="12">
    <w:abstractNumId w:val="59"/>
    <w:lvlOverride w:ilvl="0">
      <w:startOverride w:val="5"/>
    </w:lvlOverride>
  </w:num>
  <w:num w:numId="13">
    <w:abstractNumId w:val="17"/>
    <w:lvlOverride w:ilvl="0">
      <w:startOverride w:val="5"/>
    </w:lvlOverride>
  </w:num>
  <w:num w:numId="14">
    <w:abstractNumId w:val="17"/>
    <w:lvlOverride w:ilvl="0">
      <w:startOverride w:val="5"/>
    </w:lvlOverride>
  </w:num>
  <w:num w:numId="15">
    <w:abstractNumId w:val="41"/>
  </w:num>
  <w:num w:numId="16">
    <w:abstractNumId w:val="2"/>
  </w:num>
  <w:num w:numId="17">
    <w:abstractNumId w:val="31"/>
  </w:num>
  <w:num w:numId="18">
    <w:abstractNumId w:val="63"/>
  </w:num>
  <w:num w:numId="19">
    <w:abstractNumId w:val="46"/>
    <w:lvlOverride w:ilvl="0">
      <w:startOverride w:val="5"/>
    </w:lvlOverride>
  </w:num>
  <w:num w:numId="20">
    <w:abstractNumId w:val="46"/>
    <w:lvlOverride w:ilvl="0">
      <w:startOverride w:val="5"/>
    </w:lvlOverride>
  </w:num>
  <w:num w:numId="21">
    <w:abstractNumId w:val="61"/>
  </w:num>
  <w:num w:numId="22">
    <w:abstractNumId w:val="22"/>
  </w:num>
  <w:num w:numId="23">
    <w:abstractNumId w:val="55"/>
  </w:num>
  <w:num w:numId="24">
    <w:abstractNumId w:val="54"/>
  </w:num>
  <w:num w:numId="25">
    <w:abstractNumId w:val="28"/>
    <w:lvlOverride w:ilvl="0">
      <w:startOverride w:val="5"/>
    </w:lvlOverride>
  </w:num>
  <w:num w:numId="26">
    <w:abstractNumId w:val="28"/>
    <w:lvlOverride w:ilvl="0">
      <w:startOverride w:val="5"/>
    </w:lvlOverride>
  </w:num>
  <w:num w:numId="27">
    <w:abstractNumId w:val="28"/>
    <w:lvlOverride w:ilvl="0">
      <w:startOverride w:val="5"/>
    </w:lvlOverride>
  </w:num>
  <w:num w:numId="28">
    <w:abstractNumId w:val="28"/>
    <w:lvlOverride w:ilvl="0">
      <w:startOverride w:val="5"/>
    </w:lvlOverride>
  </w:num>
  <w:num w:numId="29">
    <w:abstractNumId w:val="11"/>
    <w:lvlOverride w:ilvl="0">
      <w:startOverride w:val="5"/>
    </w:lvlOverride>
  </w:num>
  <w:num w:numId="30">
    <w:abstractNumId w:val="11"/>
    <w:lvlOverride w:ilvl="0">
      <w:startOverride w:val="5"/>
    </w:lvlOverride>
  </w:num>
  <w:num w:numId="31">
    <w:abstractNumId w:val="11"/>
    <w:lvlOverride w:ilvl="0">
      <w:startOverride w:val="5"/>
    </w:lvlOverride>
  </w:num>
  <w:num w:numId="32">
    <w:abstractNumId w:val="11"/>
    <w:lvlOverride w:ilvl="0">
      <w:startOverride w:val="5"/>
    </w:lvlOverride>
  </w:num>
  <w:num w:numId="33">
    <w:abstractNumId w:val="23"/>
    <w:lvlOverride w:ilvl="0">
      <w:startOverride w:val="5"/>
    </w:lvlOverride>
  </w:num>
  <w:num w:numId="34">
    <w:abstractNumId w:val="23"/>
    <w:lvlOverride w:ilvl="0">
      <w:startOverride w:val="5"/>
    </w:lvlOverride>
  </w:num>
  <w:num w:numId="35">
    <w:abstractNumId w:val="23"/>
    <w:lvlOverride w:ilvl="0">
      <w:startOverride w:val="5"/>
    </w:lvlOverride>
  </w:num>
  <w:num w:numId="36">
    <w:abstractNumId w:val="23"/>
    <w:lvlOverride w:ilvl="0">
      <w:startOverride w:val="5"/>
    </w:lvlOverride>
  </w:num>
  <w:num w:numId="37">
    <w:abstractNumId w:val="37"/>
    <w:lvlOverride w:ilvl="0">
      <w:startOverride w:val="5"/>
    </w:lvlOverride>
  </w:num>
  <w:num w:numId="38">
    <w:abstractNumId w:val="37"/>
    <w:lvlOverride w:ilvl="0">
      <w:startOverride w:val="5"/>
    </w:lvlOverride>
  </w:num>
  <w:num w:numId="39">
    <w:abstractNumId w:val="37"/>
    <w:lvlOverride w:ilvl="0">
      <w:startOverride w:val="5"/>
    </w:lvlOverride>
  </w:num>
  <w:num w:numId="40">
    <w:abstractNumId w:val="37"/>
    <w:lvlOverride w:ilvl="0">
      <w:startOverride w:val="5"/>
    </w:lvlOverride>
  </w:num>
  <w:num w:numId="41">
    <w:abstractNumId w:val="64"/>
    <w:lvlOverride w:ilvl="0">
      <w:startOverride w:val="5"/>
    </w:lvlOverride>
  </w:num>
  <w:num w:numId="42">
    <w:abstractNumId w:val="64"/>
    <w:lvlOverride w:ilvl="0">
      <w:startOverride w:val="5"/>
    </w:lvlOverride>
  </w:num>
  <w:num w:numId="43">
    <w:abstractNumId w:val="64"/>
    <w:lvlOverride w:ilvl="0">
      <w:startOverride w:val="5"/>
    </w:lvlOverride>
  </w:num>
  <w:num w:numId="44">
    <w:abstractNumId w:val="64"/>
    <w:lvlOverride w:ilvl="0">
      <w:startOverride w:val="5"/>
    </w:lvlOverride>
  </w:num>
  <w:num w:numId="45">
    <w:abstractNumId w:val="1"/>
  </w:num>
  <w:num w:numId="46">
    <w:abstractNumId w:val="34"/>
    <w:lvlOverride w:ilvl="0">
      <w:startOverride w:val="5"/>
    </w:lvlOverride>
  </w:num>
  <w:num w:numId="47">
    <w:abstractNumId w:val="34"/>
    <w:lvlOverride w:ilvl="0">
      <w:startOverride w:val="5"/>
    </w:lvlOverride>
  </w:num>
  <w:num w:numId="48">
    <w:abstractNumId w:val="34"/>
    <w:lvlOverride w:ilvl="0">
      <w:startOverride w:val="5"/>
    </w:lvlOverride>
  </w:num>
  <w:num w:numId="49">
    <w:abstractNumId w:val="66"/>
  </w:num>
  <w:num w:numId="50">
    <w:abstractNumId w:val="49"/>
  </w:num>
  <w:num w:numId="51">
    <w:abstractNumId w:val="27"/>
    <w:lvlOverride w:ilvl="0">
      <w:startOverride w:val="5"/>
    </w:lvlOverride>
  </w:num>
  <w:num w:numId="52">
    <w:abstractNumId w:val="27"/>
    <w:lvlOverride w:ilvl="0">
      <w:startOverride w:val="5"/>
    </w:lvlOverride>
  </w:num>
  <w:num w:numId="53">
    <w:abstractNumId w:val="30"/>
  </w:num>
  <w:num w:numId="54">
    <w:abstractNumId w:val="0"/>
    <w:lvlOverride w:ilvl="0">
      <w:startOverride w:val="5"/>
    </w:lvlOverride>
  </w:num>
  <w:num w:numId="55">
    <w:abstractNumId w:val="0"/>
    <w:lvlOverride w:ilvl="0">
      <w:startOverride w:val="5"/>
    </w:lvlOverride>
  </w:num>
  <w:num w:numId="56">
    <w:abstractNumId w:val="0"/>
    <w:lvlOverride w:ilvl="0">
      <w:startOverride w:val="5"/>
    </w:lvlOverride>
  </w:num>
  <w:num w:numId="57">
    <w:abstractNumId w:val="20"/>
  </w:num>
  <w:num w:numId="58">
    <w:abstractNumId w:val="48"/>
  </w:num>
  <w:num w:numId="59">
    <w:abstractNumId w:val="10"/>
    <w:lvlOverride w:ilvl="0">
      <w:startOverride w:val="5"/>
    </w:lvlOverride>
  </w:num>
  <w:num w:numId="60">
    <w:abstractNumId w:val="10"/>
    <w:lvlOverride w:ilvl="0">
      <w:startOverride w:val="5"/>
    </w:lvlOverride>
  </w:num>
  <w:num w:numId="61">
    <w:abstractNumId w:val="10"/>
    <w:lvlOverride w:ilvl="0">
      <w:startOverride w:val="5"/>
    </w:lvlOverride>
  </w:num>
  <w:num w:numId="62">
    <w:abstractNumId w:val="10"/>
    <w:lvlOverride w:ilvl="0">
      <w:startOverride w:val="5"/>
    </w:lvlOverride>
  </w:num>
  <w:num w:numId="63">
    <w:abstractNumId w:val="60"/>
  </w:num>
  <w:num w:numId="64">
    <w:abstractNumId w:val="62"/>
    <w:lvlOverride w:ilvl="0">
      <w:startOverride w:val="5"/>
    </w:lvlOverride>
  </w:num>
  <w:num w:numId="65">
    <w:abstractNumId w:val="62"/>
    <w:lvlOverride w:ilvl="0">
      <w:startOverride w:val="5"/>
    </w:lvlOverride>
  </w:num>
  <w:num w:numId="66">
    <w:abstractNumId w:val="44"/>
    <w:lvlOverride w:ilvl="0">
      <w:startOverride w:val="5"/>
    </w:lvlOverride>
  </w:num>
  <w:num w:numId="67">
    <w:abstractNumId w:val="44"/>
    <w:lvlOverride w:ilvl="0">
      <w:startOverride w:val="5"/>
    </w:lvlOverride>
  </w:num>
  <w:num w:numId="68">
    <w:abstractNumId w:val="44"/>
    <w:lvlOverride w:ilvl="0">
      <w:startOverride w:val="5"/>
    </w:lvlOverride>
  </w:num>
  <w:num w:numId="69">
    <w:abstractNumId w:val="44"/>
    <w:lvlOverride w:ilvl="0">
      <w:startOverride w:val="5"/>
    </w:lvlOverride>
  </w:num>
  <w:num w:numId="70">
    <w:abstractNumId w:val="45"/>
  </w:num>
  <w:num w:numId="71">
    <w:abstractNumId w:val="29"/>
  </w:num>
  <w:num w:numId="72">
    <w:abstractNumId w:val="42"/>
  </w:num>
  <w:num w:numId="73">
    <w:abstractNumId w:val="24"/>
  </w:num>
  <w:num w:numId="74">
    <w:abstractNumId w:val="19"/>
  </w:num>
  <w:num w:numId="75">
    <w:abstractNumId w:val="12"/>
    <w:lvlOverride w:ilvl="0">
      <w:startOverride w:val="5"/>
    </w:lvlOverride>
  </w:num>
  <w:num w:numId="76">
    <w:abstractNumId w:val="12"/>
    <w:lvlOverride w:ilvl="0">
      <w:startOverride w:val="5"/>
    </w:lvlOverride>
  </w:num>
  <w:num w:numId="77">
    <w:abstractNumId w:val="12"/>
    <w:lvlOverride w:ilvl="0">
      <w:startOverride w:val="5"/>
    </w:lvlOverride>
  </w:num>
  <w:num w:numId="78">
    <w:abstractNumId w:val="12"/>
    <w:lvlOverride w:ilvl="0">
      <w:startOverride w:val="5"/>
    </w:lvlOverride>
  </w:num>
  <w:num w:numId="79">
    <w:abstractNumId w:val="15"/>
    <w:lvlOverride w:ilvl="0">
      <w:startOverride w:val="5"/>
    </w:lvlOverride>
  </w:num>
  <w:num w:numId="80">
    <w:abstractNumId w:val="15"/>
    <w:lvlOverride w:ilvl="0">
      <w:startOverride w:val="5"/>
    </w:lvlOverride>
  </w:num>
  <w:num w:numId="81">
    <w:abstractNumId w:val="15"/>
    <w:lvlOverride w:ilvl="0">
      <w:startOverride w:val="5"/>
    </w:lvlOverride>
  </w:num>
  <w:num w:numId="82">
    <w:abstractNumId w:val="51"/>
    <w:lvlOverride w:ilvl="0">
      <w:startOverride w:val="5"/>
    </w:lvlOverride>
  </w:num>
  <w:num w:numId="83">
    <w:abstractNumId w:val="51"/>
    <w:lvlOverride w:ilvl="0">
      <w:startOverride w:val="5"/>
    </w:lvlOverride>
  </w:num>
  <w:num w:numId="84">
    <w:abstractNumId w:val="35"/>
  </w:num>
  <w:num w:numId="85">
    <w:abstractNumId w:val="9"/>
  </w:num>
  <w:num w:numId="86">
    <w:abstractNumId w:val="21"/>
  </w:num>
  <w:num w:numId="87">
    <w:abstractNumId w:val="58"/>
    <w:lvlOverride w:ilvl="0">
      <w:startOverride w:val="5"/>
    </w:lvlOverride>
  </w:num>
  <w:num w:numId="88">
    <w:abstractNumId w:val="58"/>
    <w:lvlOverride w:ilvl="0">
      <w:startOverride w:val="5"/>
    </w:lvlOverride>
  </w:num>
  <w:num w:numId="89">
    <w:abstractNumId w:val="58"/>
    <w:lvlOverride w:ilvl="0">
      <w:startOverride w:val="5"/>
    </w:lvlOverride>
  </w:num>
  <w:num w:numId="90">
    <w:abstractNumId w:val="3"/>
  </w:num>
  <w:num w:numId="91">
    <w:abstractNumId w:val="8"/>
  </w:num>
  <w:num w:numId="92">
    <w:abstractNumId w:val="53"/>
  </w:num>
  <w:num w:numId="93">
    <w:abstractNumId w:val="33"/>
  </w:num>
  <w:num w:numId="94">
    <w:abstractNumId w:val="5"/>
  </w:num>
  <w:num w:numId="95">
    <w:abstractNumId w:val="18"/>
  </w:num>
  <w:num w:numId="96">
    <w:abstractNumId w:val="14"/>
  </w:num>
  <w:num w:numId="97">
    <w:abstractNumId w:val="4"/>
    <w:lvlOverride w:ilvl="0">
      <w:startOverride w:val="5"/>
    </w:lvlOverride>
  </w:num>
  <w:num w:numId="98">
    <w:abstractNumId w:val="4"/>
    <w:lvlOverride w:ilvl="0">
      <w:startOverride w:val="5"/>
    </w:lvlOverride>
  </w:num>
  <w:num w:numId="99">
    <w:abstractNumId w:val="4"/>
    <w:lvlOverride w:ilvl="0">
      <w:startOverride w:val="5"/>
    </w:lvlOverride>
  </w:num>
  <w:num w:numId="100">
    <w:abstractNumId w:val="4"/>
    <w:lvlOverride w:ilvl="0">
      <w:startOverride w:val="5"/>
    </w:lvlOverride>
  </w:num>
  <w:num w:numId="101">
    <w:abstractNumId w:val="43"/>
  </w:num>
  <w:num w:numId="102">
    <w:abstractNumId w:val="6"/>
    <w:lvlOverride w:ilvl="0">
      <w:startOverride w:val="5"/>
    </w:lvlOverride>
  </w:num>
  <w:num w:numId="103">
    <w:abstractNumId w:val="6"/>
    <w:lvlOverride w:ilvl="0">
      <w:startOverride w:val="5"/>
    </w:lvlOverride>
  </w:num>
  <w:num w:numId="104">
    <w:abstractNumId w:val="38"/>
  </w:num>
  <w:num w:numId="105">
    <w:abstractNumId w:val="16"/>
  </w:num>
  <w:num w:numId="106">
    <w:abstractNumId w:val="57"/>
  </w:num>
  <w:num w:numId="107">
    <w:abstractNumId w:val="56"/>
  </w:num>
  <w:num w:numId="108">
    <w:abstractNumId w:val="39"/>
  </w:num>
  <w:num w:numId="109">
    <w:abstractNumId w:val="36"/>
  </w:num>
  <w:num w:numId="110">
    <w:abstractNumId w:val="2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3762"/>
    <w:rsid w:val="00000C88"/>
    <w:rsid w:val="0000176C"/>
    <w:rsid w:val="000024DB"/>
    <w:rsid w:val="00004BC4"/>
    <w:rsid w:val="00010AB2"/>
    <w:rsid w:val="00010B19"/>
    <w:rsid w:val="00011CE9"/>
    <w:rsid w:val="0001400F"/>
    <w:rsid w:val="000143C7"/>
    <w:rsid w:val="00014B7D"/>
    <w:rsid w:val="00014FFC"/>
    <w:rsid w:val="000218AF"/>
    <w:rsid w:val="00024083"/>
    <w:rsid w:val="00027DA0"/>
    <w:rsid w:val="00031B63"/>
    <w:rsid w:val="000332BD"/>
    <w:rsid w:val="00035C0A"/>
    <w:rsid w:val="00035FDA"/>
    <w:rsid w:val="00037494"/>
    <w:rsid w:val="000435DF"/>
    <w:rsid w:val="00044C96"/>
    <w:rsid w:val="0004764B"/>
    <w:rsid w:val="00051185"/>
    <w:rsid w:val="000522EF"/>
    <w:rsid w:val="00052A46"/>
    <w:rsid w:val="00054557"/>
    <w:rsid w:val="00056409"/>
    <w:rsid w:val="0005758E"/>
    <w:rsid w:val="00060182"/>
    <w:rsid w:val="00063B4A"/>
    <w:rsid w:val="000641B9"/>
    <w:rsid w:val="00064D16"/>
    <w:rsid w:val="000666D7"/>
    <w:rsid w:val="00071839"/>
    <w:rsid w:val="00071AC1"/>
    <w:rsid w:val="00072F86"/>
    <w:rsid w:val="000741A3"/>
    <w:rsid w:val="000751EE"/>
    <w:rsid w:val="0007667F"/>
    <w:rsid w:val="00076C9B"/>
    <w:rsid w:val="000776FF"/>
    <w:rsid w:val="00081B67"/>
    <w:rsid w:val="00082161"/>
    <w:rsid w:val="00082241"/>
    <w:rsid w:val="00084101"/>
    <w:rsid w:val="00085244"/>
    <w:rsid w:val="00090C9F"/>
    <w:rsid w:val="000942FA"/>
    <w:rsid w:val="00094712"/>
    <w:rsid w:val="00096636"/>
    <w:rsid w:val="000966AF"/>
    <w:rsid w:val="000A240B"/>
    <w:rsid w:val="000A2DA5"/>
    <w:rsid w:val="000A45CF"/>
    <w:rsid w:val="000B1C3B"/>
    <w:rsid w:val="000B62E7"/>
    <w:rsid w:val="000C1565"/>
    <w:rsid w:val="000C2AF8"/>
    <w:rsid w:val="000C547F"/>
    <w:rsid w:val="000D033A"/>
    <w:rsid w:val="000D1766"/>
    <w:rsid w:val="000D21C4"/>
    <w:rsid w:val="000D3464"/>
    <w:rsid w:val="000D3E09"/>
    <w:rsid w:val="000D3F24"/>
    <w:rsid w:val="000D7E93"/>
    <w:rsid w:val="000E091C"/>
    <w:rsid w:val="000E57CA"/>
    <w:rsid w:val="000E5E29"/>
    <w:rsid w:val="000E7924"/>
    <w:rsid w:val="000F068F"/>
    <w:rsid w:val="000F08CA"/>
    <w:rsid w:val="000F2512"/>
    <w:rsid w:val="000F2C78"/>
    <w:rsid w:val="000F35C8"/>
    <w:rsid w:val="000F3ECA"/>
    <w:rsid w:val="000F7F6A"/>
    <w:rsid w:val="00102557"/>
    <w:rsid w:val="00102F53"/>
    <w:rsid w:val="00102F8C"/>
    <w:rsid w:val="00104374"/>
    <w:rsid w:val="00104F1A"/>
    <w:rsid w:val="0010609D"/>
    <w:rsid w:val="0010611C"/>
    <w:rsid w:val="001112FA"/>
    <w:rsid w:val="0011291A"/>
    <w:rsid w:val="001203F5"/>
    <w:rsid w:val="00124B23"/>
    <w:rsid w:val="00126B17"/>
    <w:rsid w:val="00127763"/>
    <w:rsid w:val="001310A0"/>
    <w:rsid w:val="00134DC1"/>
    <w:rsid w:val="00134E0E"/>
    <w:rsid w:val="001350B4"/>
    <w:rsid w:val="001352C6"/>
    <w:rsid w:val="00136F16"/>
    <w:rsid w:val="00137736"/>
    <w:rsid w:val="00137E17"/>
    <w:rsid w:val="00141375"/>
    <w:rsid w:val="00141F69"/>
    <w:rsid w:val="00142525"/>
    <w:rsid w:val="0014532B"/>
    <w:rsid w:val="00147488"/>
    <w:rsid w:val="00147EB9"/>
    <w:rsid w:val="0015207E"/>
    <w:rsid w:val="001528D5"/>
    <w:rsid w:val="00153AA1"/>
    <w:rsid w:val="00156F78"/>
    <w:rsid w:val="00160703"/>
    <w:rsid w:val="001638B5"/>
    <w:rsid w:val="001645A1"/>
    <w:rsid w:val="00164867"/>
    <w:rsid w:val="00166D77"/>
    <w:rsid w:val="00167740"/>
    <w:rsid w:val="00170116"/>
    <w:rsid w:val="0017157B"/>
    <w:rsid w:val="0017745B"/>
    <w:rsid w:val="0018365F"/>
    <w:rsid w:val="00185EA7"/>
    <w:rsid w:val="0018746F"/>
    <w:rsid w:val="00187A51"/>
    <w:rsid w:val="00190846"/>
    <w:rsid w:val="00194A42"/>
    <w:rsid w:val="00195079"/>
    <w:rsid w:val="001A0F35"/>
    <w:rsid w:val="001A1676"/>
    <w:rsid w:val="001A3557"/>
    <w:rsid w:val="001B2AE3"/>
    <w:rsid w:val="001B2E78"/>
    <w:rsid w:val="001B3D3E"/>
    <w:rsid w:val="001B51CC"/>
    <w:rsid w:val="001B5F80"/>
    <w:rsid w:val="001B6E2A"/>
    <w:rsid w:val="001B6F49"/>
    <w:rsid w:val="001B7353"/>
    <w:rsid w:val="001C298C"/>
    <w:rsid w:val="001C2A43"/>
    <w:rsid w:val="001C4F78"/>
    <w:rsid w:val="001C668E"/>
    <w:rsid w:val="001D43BE"/>
    <w:rsid w:val="001D65D5"/>
    <w:rsid w:val="001D6D68"/>
    <w:rsid w:val="001E007D"/>
    <w:rsid w:val="001E0657"/>
    <w:rsid w:val="001E3AFE"/>
    <w:rsid w:val="001E43C3"/>
    <w:rsid w:val="001F002A"/>
    <w:rsid w:val="001F09F6"/>
    <w:rsid w:val="001F4808"/>
    <w:rsid w:val="001F4E5E"/>
    <w:rsid w:val="001F512E"/>
    <w:rsid w:val="00202931"/>
    <w:rsid w:val="00203220"/>
    <w:rsid w:val="00203C3C"/>
    <w:rsid w:val="00206114"/>
    <w:rsid w:val="00206950"/>
    <w:rsid w:val="002072C6"/>
    <w:rsid w:val="00210019"/>
    <w:rsid w:val="00211050"/>
    <w:rsid w:val="002125F3"/>
    <w:rsid w:val="00212655"/>
    <w:rsid w:val="002129E9"/>
    <w:rsid w:val="002156D4"/>
    <w:rsid w:val="002179B6"/>
    <w:rsid w:val="0022014E"/>
    <w:rsid w:val="0022177D"/>
    <w:rsid w:val="00223F19"/>
    <w:rsid w:val="0022428E"/>
    <w:rsid w:val="002261FC"/>
    <w:rsid w:val="00227FCD"/>
    <w:rsid w:val="002300AE"/>
    <w:rsid w:val="002314D5"/>
    <w:rsid w:val="00231558"/>
    <w:rsid w:val="00232B84"/>
    <w:rsid w:val="0023533D"/>
    <w:rsid w:val="002422AE"/>
    <w:rsid w:val="00244BA0"/>
    <w:rsid w:val="00246C6A"/>
    <w:rsid w:val="002503C7"/>
    <w:rsid w:val="00251297"/>
    <w:rsid w:val="00251CC2"/>
    <w:rsid w:val="002543C3"/>
    <w:rsid w:val="00254D34"/>
    <w:rsid w:val="0025614E"/>
    <w:rsid w:val="00260C0A"/>
    <w:rsid w:val="002618C1"/>
    <w:rsid w:val="00263D50"/>
    <w:rsid w:val="00266D54"/>
    <w:rsid w:val="0027071B"/>
    <w:rsid w:val="00271EC6"/>
    <w:rsid w:val="00273A52"/>
    <w:rsid w:val="00275E75"/>
    <w:rsid w:val="002811A2"/>
    <w:rsid w:val="00281438"/>
    <w:rsid w:val="0028290D"/>
    <w:rsid w:val="00283CB5"/>
    <w:rsid w:val="002879E8"/>
    <w:rsid w:val="002944A6"/>
    <w:rsid w:val="00297106"/>
    <w:rsid w:val="00297D52"/>
    <w:rsid w:val="00297F41"/>
    <w:rsid w:val="002A067D"/>
    <w:rsid w:val="002A4D6B"/>
    <w:rsid w:val="002A6023"/>
    <w:rsid w:val="002A78A5"/>
    <w:rsid w:val="002A7B6E"/>
    <w:rsid w:val="002B0041"/>
    <w:rsid w:val="002B277C"/>
    <w:rsid w:val="002B2C29"/>
    <w:rsid w:val="002B50D7"/>
    <w:rsid w:val="002B6E68"/>
    <w:rsid w:val="002C4213"/>
    <w:rsid w:val="002C422F"/>
    <w:rsid w:val="002C440F"/>
    <w:rsid w:val="002C46A3"/>
    <w:rsid w:val="002C6221"/>
    <w:rsid w:val="002C72F4"/>
    <w:rsid w:val="002C7C0D"/>
    <w:rsid w:val="002D29F6"/>
    <w:rsid w:val="002D3E0B"/>
    <w:rsid w:val="002D53A2"/>
    <w:rsid w:val="002E1286"/>
    <w:rsid w:val="002E35CC"/>
    <w:rsid w:val="002E4C8A"/>
    <w:rsid w:val="002F1331"/>
    <w:rsid w:val="002F19CB"/>
    <w:rsid w:val="002F2476"/>
    <w:rsid w:val="002F3BF3"/>
    <w:rsid w:val="00302E5D"/>
    <w:rsid w:val="0030486B"/>
    <w:rsid w:val="00305B69"/>
    <w:rsid w:val="00305DA1"/>
    <w:rsid w:val="00311A56"/>
    <w:rsid w:val="0031303E"/>
    <w:rsid w:val="003168BF"/>
    <w:rsid w:val="00317357"/>
    <w:rsid w:val="0032099B"/>
    <w:rsid w:val="003230EE"/>
    <w:rsid w:val="00323262"/>
    <w:rsid w:val="003245C7"/>
    <w:rsid w:val="00324E68"/>
    <w:rsid w:val="00326E33"/>
    <w:rsid w:val="00330981"/>
    <w:rsid w:val="003332B4"/>
    <w:rsid w:val="003349D4"/>
    <w:rsid w:val="00334C25"/>
    <w:rsid w:val="00341878"/>
    <w:rsid w:val="0034234F"/>
    <w:rsid w:val="00343192"/>
    <w:rsid w:val="0034483D"/>
    <w:rsid w:val="00351E5C"/>
    <w:rsid w:val="00352786"/>
    <w:rsid w:val="003543C3"/>
    <w:rsid w:val="0036095C"/>
    <w:rsid w:val="00360967"/>
    <w:rsid w:val="00364153"/>
    <w:rsid w:val="00365E90"/>
    <w:rsid w:val="00367198"/>
    <w:rsid w:val="003707D1"/>
    <w:rsid w:val="003717BF"/>
    <w:rsid w:val="003722D9"/>
    <w:rsid w:val="00374AA8"/>
    <w:rsid w:val="00375733"/>
    <w:rsid w:val="00380606"/>
    <w:rsid w:val="00382130"/>
    <w:rsid w:val="00382286"/>
    <w:rsid w:val="003824E1"/>
    <w:rsid w:val="00386505"/>
    <w:rsid w:val="00390FD1"/>
    <w:rsid w:val="00392AA5"/>
    <w:rsid w:val="00394D72"/>
    <w:rsid w:val="00397BC9"/>
    <w:rsid w:val="003A319F"/>
    <w:rsid w:val="003A5D59"/>
    <w:rsid w:val="003B6A07"/>
    <w:rsid w:val="003B7B2A"/>
    <w:rsid w:val="003C2FFE"/>
    <w:rsid w:val="003C3190"/>
    <w:rsid w:val="003C4A06"/>
    <w:rsid w:val="003D29DC"/>
    <w:rsid w:val="003D43B2"/>
    <w:rsid w:val="003D6DC1"/>
    <w:rsid w:val="003E1858"/>
    <w:rsid w:val="003E6CB9"/>
    <w:rsid w:val="003E7F64"/>
    <w:rsid w:val="003F11C8"/>
    <w:rsid w:val="003F673B"/>
    <w:rsid w:val="00400811"/>
    <w:rsid w:val="0040322E"/>
    <w:rsid w:val="00403CC3"/>
    <w:rsid w:val="00405345"/>
    <w:rsid w:val="00405C93"/>
    <w:rsid w:val="00407E45"/>
    <w:rsid w:val="004108A9"/>
    <w:rsid w:val="0041324D"/>
    <w:rsid w:val="00413265"/>
    <w:rsid w:val="004138A2"/>
    <w:rsid w:val="004141D9"/>
    <w:rsid w:val="0041741D"/>
    <w:rsid w:val="0042091B"/>
    <w:rsid w:val="00421184"/>
    <w:rsid w:val="00421CBE"/>
    <w:rsid w:val="00422107"/>
    <w:rsid w:val="00422B61"/>
    <w:rsid w:val="0042360F"/>
    <w:rsid w:val="0042554C"/>
    <w:rsid w:val="00425E0A"/>
    <w:rsid w:val="00425FEB"/>
    <w:rsid w:val="004300D1"/>
    <w:rsid w:val="0043046F"/>
    <w:rsid w:val="0043168C"/>
    <w:rsid w:val="0043227A"/>
    <w:rsid w:val="00434E5B"/>
    <w:rsid w:val="004351F8"/>
    <w:rsid w:val="00436AB3"/>
    <w:rsid w:val="00441983"/>
    <w:rsid w:val="00441A12"/>
    <w:rsid w:val="00441CD9"/>
    <w:rsid w:val="004466CB"/>
    <w:rsid w:val="00447627"/>
    <w:rsid w:val="0045030E"/>
    <w:rsid w:val="00450E0A"/>
    <w:rsid w:val="004527D1"/>
    <w:rsid w:val="0045492E"/>
    <w:rsid w:val="00456AB7"/>
    <w:rsid w:val="00462695"/>
    <w:rsid w:val="00462871"/>
    <w:rsid w:val="004710EC"/>
    <w:rsid w:val="0047406F"/>
    <w:rsid w:val="00475BE3"/>
    <w:rsid w:val="00481A5D"/>
    <w:rsid w:val="00482EB5"/>
    <w:rsid w:val="004842A0"/>
    <w:rsid w:val="0048667A"/>
    <w:rsid w:val="004905B3"/>
    <w:rsid w:val="0049386D"/>
    <w:rsid w:val="00493DA1"/>
    <w:rsid w:val="004942F3"/>
    <w:rsid w:val="00495BFD"/>
    <w:rsid w:val="004A123D"/>
    <w:rsid w:val="004A3762"/>
    <w:rsid w:val="004B139A"/>
    <w:rsid w:val="004B46D4"/>
    <w:rsid w:val="004B6A51"/>
    <w:rsid w:val="004B7B59"/>
    <w:rsid w:val="004C17A5"/>
    <w:rsid w:val="004C49DB"/>
    <w:rsid w:val="004C5E89"/>
    <w:rsid w:val="004C73A1"/>
    <w:rsid w:val="004D1BFB"/>
    <w:rsid w:val="004D64A0"/>
    <w:rsid w:val="004D65D6"/>
    <w:rsid w:val="004D6757"/>
    <w:rsid w:val="004E1F4C"/>
    <w:rsid w:val="004E4F32"/>
    <w:rsid w:val="004E55BA"/>
    <w:rsid w:val="004E6C8B"/>
    <w:rsid w:val="004E7F49"/>
    <w:rsid w:val="004F05E9"/>
    <w:rsid w:val="004F55A2"/>
    <w:rsid w:val="004F5CC5"/>
    <w:rsid w:val="004F65DF"/>
    <w:rsid w:val="004F7222"/>
    <w:rsid w:val="00500F8F"/>
    <w:rsid w:val="005025AB"/>
    <w:rsid w:val="005028F7"/>
    <w:rsid w:val="0051121D"/>
    <w:rsid w:val="005134F8"/>
    <w:rsid w:val="00514436"/>
    <w:rsid w:val="005174BD"/>
    <w:rsid w:val="00521E56"/>
    <w:rsid w:val="005220F1"/>
    <w:rsid w:val="00524985"/>
    <w:rsid w:val="00524A2D"/>
    <w:rsid w:val="00526507"/>
    <w:rsid w:val="00526A3C"/>
    <w:rsid w:val="005272F5"/>
    <w:rsid w:val="00527F96"/>
    <w:rsid w:val="005328F1"/>
    <w:rsid w:val="00532E5D"/>
    <w:rsid w:val="005342A6"/>
    <w:rsid w:val="005354E3"/>
    <w:rsid w:val="00544247"/>
    <w:rsid w:val="00545CA5"/>
    <w:rsid w:val="0054772E"/>
    <w:rsid w:val="00550FB2"/>
    <w:rsid w:val="0055528D"/>
    <w:rsid w:val="0055671E"/>
    <w:rsid w:val="00562801"/>
    <w:rsid w:val="00562B4A"/>
    <w:rsid w:val="005672DF"/>
    <w:rsid w:val="00570715"/>
    <w:rsid w:val="00573C83"/>
    <w:rsid w:val="00573D6D"/>
    <w:rsid w:val="0057443D"/>
    <w:rsid w:val="005745B2"/>
    <w:rsid w:val="005754D7"/>
    <w:rsid w:val="005755C9"/>
    <w:rsid w:val="00580634"/>
    <w:rsid w:val="0058300A"/>
    <w:rsid w:val="00592A30"/>
    <w:rsid w:val="00593686"/>
    <w:rsid w:val="005938D2"/>
    <w:rsid w:val="00597E9C"/>
    <w:rsid w:val="005A01F5"/>
    <w:rsid w:val="005A1718"/>
    <w:rsid w:val="005A2D97"/>
    <w:rsid w:val="005A308F"/>
    <w:rsid w:val="005A33B2"/>
    <w:rsid w:val="005A4D8B"/>
    <w:rsid w:val="005A6B87"/>
    <w:rsid w:val="005B1670"/>
    <w:rsid w:val="005B3D0D"/>
    <w:rsid w:val="005B45AC"/>
    <w:rsid w:val="005B4832"/>
    <w:rsid w:val="005B7BEF"/>
    <w:rsid w:val="005C0F1E"/>
    <w:rsid w:val="005C2B41"/>
    <w:rsid w:val="005C2D07"/>
    <w:rsid w:val="005C5479"/>
    <w:rsid w:val="005D0571"/>
    <w:rsid w:val="005D3E67"/>
    <w:rsid w:val="005D6FAF"/>
    <w:rsid w:val="005D788A"/>
    <w:rsid w:val="005E0CC9"/>
    <w:rsid w:val="005E291A"/>
    <w:rsid w:val="005E474A"/>
    <w:rsid w:val="005E5656"/>
    <w:rsid w:val="005E6154"/>
    <w:rsid w:val="005E6EFE"/>
    <w:rsid w:val="005F208B"/>
    <w:rsid w:val="005F2D88"/>
    <w:rsid w:val="006025F4"/>
    <w:rsid w:val="0060350B"/>
    <w:rsid w:val="00603545"/>
    <w:rsid w:val="00603F49"/>
    <w:rsid w:val="00605739"/>
    <w:rsid w:val="00605E6B"/>
    <w:rsid w:val="00610442"/>
    <w:rsid w:val="0061131B"/>
    <w:rsid w:val="00614947"/>
    <w:rsid w:val="00616455"/>
    <w:rsid w:val="00622539"/>
    <w:rsid w:val="00623D16"/>
    <w:rsid w:val="00624379"/>
    <w:rsid w:val="00626679"/>
    <w:rsid w:val="0064045D"/>
    <w:rsid w:val="00643CEE"/>
    <w:rsid w:val="00644412"/>
    <w:rsid w:val="00654540"/>
    <w:rsid w:val="00655C35"/>
    <w:rsid w:val="00656CAE"/>
    <w:rsid w:val="006662F7"/>
    <w:rsid w:val="00671F4A"/>
    <w:rsid w:val="00673667"/>
    <w:rsid w:val="00680364"/>
    <w:rsid w:val="00681DAD"/>
    <w:rsid w:val="00682554"/>
    <w:rsid w:val="0068257B"/>
    <w:rsid w:val="00690E89"/>
    <w:rsid w:val="006913B2"/>
    <w:rsid w:val="0069267D"/>
    <w:rsid w:val="00692E62"/>
    <w:rsid w:val="00694AAE"/>
    <w:rsid w:val="006951C8"/>
    <w:rsid w:val="006969CD"/>
    <w:rsid w:val="00696BB1"/>
    <w:rsid w:val="006A205F"/>
    <w:rsid w:val="006A46F0"/>
    <w:rsid w:val="006A4B79"/>
    <w:rsid w:val="006A6765"/>
    <w:rsid w:val="006B30CD"/>
    <w:rsid w:val="006B4FA1"/>
    <w:rsid w:val="006B6247"/>
    <w:rsid w:val="006C2E54"/>
    <w:rsid w:val="006C3BA3"/>
    <w:rsid w:val="006C3EC7"/>
    <w:rsid w:val="006C482C"/>
    <w:rsid w:val="006D0033"/>
    <w:rsid w:val="006D0AB9"/>
    <w:rsid w:val="006E3294"/>
    <w:rsid w:val="006E3E92"/>
    <w:rsid w:val="006E49EB"/>
    <w:rsid w:val="006E6268"/>
    <w:rsid w:val="006F0040"/>
    <w:rsid w:val="006F5FEB"/>
    <w:rsid w:val="006F7211"/>
    <w:rsid w:val="006F7CCA"/>
    <w:rsid w:val="00703C6B"/>
    <w:rsid w:val="00706A7A"/>
    <w:rsid w:val="00711318"/>
    <w:rsid w:val="007122AE"/>
    <w:rsid w:val="007139D7"/>
    <w:rsid w:val="007146EA"/>
    <w:rsid w:val="0071592F"/>
    <w:rsid w:val="00715CD5"/>
    <w:rsid w:val="00720F92"/>
    <w:rsid w:val="007211FE"/>
    <w:rsid w:val="0072192D"/>
    <w:rsid w:val="00721D91"/>
    <w:rsid w:val="00722EDD"/>
    <w:rsid w:val="0072520B"/>
    <w:rsid w:val="007253AB"/>
    <w:rsid w:val="0072700C"/>
    <w:rsid w:val="00732732"/>
    <w:rsid w:val="0073286E"/>
    <w:rsid w:val="00732D41"/>
    <w:rsid w:val="007331BB"/>
    <w:rsid w:val="007352BC"/>
    <w:rsid w:val="00736ED4"/>
    <w:rsid w:val="00743CB9"/>
    <w:rsid w:val="0074513B"/>
    <w:rsid w:val="00746E00"/>
    <w:rsid w:val="00747966"/>
    <w:rsid w:val="007506C7"/>
    <w:rsid w:val="007514FC"/>
    <w:rsid w:val="00754285"/>
    <w:rsid w:val="00754726"/>
    <w:rsid w:val="007555AD"/>
    <w:rsid w:val="00761501"/>
    <w:rsid w:val="00761F2E"/>
    <w:rsid w:val="00765A55"/>
    <w:rsid w:val="00767BC4"/>
    <w:rsid w:val="0077113A"/>
    <w:rsid w:val="00771CC2"/>
    <w:rsid w:val="00772091"/>
    <w:rsid w:val="00772FA5"/>
    <w:rsid w:val="00775097"/>
    <w:rsid w:val="007760F4"/>
    <w:rsid w:val="00777A59"/>
    <w:rsid w:val="007802CE"/>
    <w:rsid w:val="00781E3B"/>
    <w:rsid w:val="00782B81"/>
    <w:rsid w:val="007838FE"/>
    <w:rsid w:val="0078604B"/>
    <w:rsid w:val="00793642"/>
    <w:rsid w:val="00793D4C"/>
    <w:rsid w:val="0079425D"/>
    <w:rsid w:val="007A0166"/>
    <w:rsid w:val="007A3791"/>
    <w:rsid w:val="007A394C"/>
    <w:rsid w:val="007B2593"/>
    <w:rsid w:val="007B3BA9"/>
    <w:rsid w:val="007B57BE"/>
    <w:rsid w:val="007B5970"/>
    <w:rsid w:val="007B5CE5"/>
    <w:rsid w:val="007B630C"/>
    <w:rsid w:val="007C41A0"/>
    <w:rsid w:val="007C4EEF"/>
    <w:rsid w:val="007C585B"/>
    <w:rsid w:val="007D4B72"/>
    <w:rsid w:val="007D69FA"/>
    <w:rsid w:val="007E2F73"/>
    <w:rsid w:val="007E3DCA"/>
    <w:rsid w:val="007E4270"/>
    <w:rsid w:val="007E79F4"/>
    <w:rsid w:val="007F1B7C"/>
    <w:rsid w:val="007F2663"/>
    <w:rsid w:val="007F5035"/>
    <w:rsid w:val="007F716E"/>
    <w:rsid w:val="00800688"/>
    <w:rsid w:val="00801763"/>
    <w:rsid w:val="0080184F"/>
    <w:rsid w:val="00805627"/>
    <w:rsid w:val="00810F6D"/>
    <w:rsid w:val="0081292A"/>
    <w:rsid w:val="00814163"/>
    <w:rsid w:val="00814237"/>
    <w:rsid w:val="00815B4D"/>
    <w:rsid w:val="00816D83"/>
    <w:rsid w:val="00824F07"/>
    <w:rsid w:val="00825E10"/>
    <w:rsid w:val="00826CF2"/>
    <w:rsid w:val="0083212D"/>
    <w:rsid w:val="00835F9A"/>
    <w:rsid w:val="00840CAD"/>
    <w:rsid w:val="00844668"/>
    <w:rsid w:val="00846CB7"/>
    <w:rsid w:val="0086129E"/>
    <w:rsid w:val="00863681"/>
    <w:rsid w:val="00865DD0"/>
    <w:rsid w:val="00866780"/>
    <w:rsid w:val="00867C9F"/>
    <w:rsid w:val="008713F0"/>
    <w:rsid w:val="0087424D"/>
    <w:rsid w:val="00874D1F"/>
    <w:rsid w:val="0087530B"/>
    <w:rsid w:val="00877755"/>
    <w:rsid w:val="00880559"/>
    <w:rsid w:val="0088140E"/>
    <w:rsid w:val="0088193F"/>
    <w:rsid w:val="008860EC"/>
    <w:rsid w:val="0088678E"/>
    <w:rsid w:val="0088724B"/>
    <w:rsid w:val="00895028"/>
    <w:rsid w:val="00896797"/>
    <w:rsid w:val="008A0290"/>
    <w:rsid w:val="008A2706"/>
    <w:rsid w:val="008A4209"/>
    <w:rsid w:val="008A4CEA"/>
    <w:rsid w:val="008A4FB1"/>
    <w:rsid w:val="008B3699"/>
    <w:rsid w:val="008B46EC"/>
    <w:rsid w:val="008B596A"/>
    <w:rsid w:val="008B7AE9"/>
    <w:rsid w:val="008C23EA"/>
    <w:rsid w:val="008C3B77"/>
    <w:rsid w:val="008C3F10"/>
    <w:rsid w:val="008C6470"/>
    <w:rsid w:val="008C7095"/>
    <w:rsid w:val="008D070D"/>
    <w:rsid w:val="008D12F4"/>
    <w:rsid w:val="008D198F"/>
    <w:rsid w:val="008D7DF9"/>
    <w:rsid w:val="008E13B8"/>
    <w:rsid w:val="008E3646"/>
    <w:rsid w:val="008F13D1"/>
    <w:rsid w:val="008F3E8C"/>
    <w:rsid w:val="008F5FA1"/>
    <w:rsid w:val="008F6DAA"/>
    <w:rsid w:val="00901D40"/>
    <w:rsid w:val="00902B5A"/>
    <w:rsid w:val="0091048F"/>
    <w:rsid w:val="009105A5"/>
    <w:rsid w:val="0092054E"/>
    <w:rsid w:val="009214BA"/>
    <w:rsid w:val="009226D5"/>
    <w:rsid w:val="009240F2"/>
    <w:rsid w:val="00924E46"/>
    <w:rsid w:val="0092513D"/>
    <w:rsid w:val="009269E2"/>
    <w:rsid w:val="0093125B"/>
    <w:rsid w:val="009312AE"/>
    <w:rsid w:val="0093514C"/>
    <w:rsid w:val="00940C18"/>
    <w:rsid w:val="009415B7"/>
    <w:rsid w:val="00942EB5"/>
    <w:rsid w:val="0094368E"/>
    <w:rsid w:val="009479D3"/>
    <w:rsid w:val="00952C85"/>
    <w:rsid w:val="009555EA"/>
    <w:rsid w:val="00955D3D"/>
    <w:rsid w:val="0095650A"/>
    <w:rsid w:val="009574D7"/>
    <w:rsid w:val="009576C3"/>
    <w:rsid w:val="00957F28"/>
    <w:rsid w:val="00963545"/>
    <w:rsid w:val="00963CF8"/>
    <w:rsid w:val="009651E9"/>
    <w:rsid w:val="00967143"/>
    <w:rsid w:val="00967A11"/>
    <w:rsid w:val="0097256F"/>
    <w:rsid w:val="00973CF0"/>
    <w:rsid w:val="00973F1D"/>
    <w:rsid w:val="00976A7C"/>
    <w:rsid w:val="009778EF"/>
    <w:rsid w:val="009812E9"/>
    <w:rsid w:val="00983D59"/>
    <w:rsid w:val="009848EC"/>
    <w:rsid w:val="00987A3B"/>
    <w:rsid w:val="00987CAE"/>
    <w:rsid w:val="0099305B"/>
    <w:rsid w:val="00993C4C"/>
    <w:rsid w:val="00993DA1"/>
    <w:rsid w:val="0099748A"/>
    <w:rsid w:val="009A0B93"/>
    <w:rsid w:val="009A0D52"/>
    <w:rsid w:val="009A5719"/>
    <w:rsid w:val="009A6C3E"/>
    <w:rsid w:val="009A7B16"/>
    <w:rsid w:val="009B36AF"/>
    <w:rsid w:val="009B44CE"/>
    <w:rsid w:val="009B4553"/>
    <w:rsid w:val="009B5328"/>
    <w:rsid w:val="009D187F"/>
    <w:rsid w:val="009D35B9"/>
    <w:rsid w:val="009E1CC3"/>
    <w:rsid w:val="009E363A"/>
    <w:rsid w:val="009F0197"/>
    <w:rsid w:val="009F075B"/>
    <w:rsid w:val="009F1AD7"/>
    <w:rsid w:val="009F30D3"/>
    <w:rsid w:val="009F364C"/>
    <w:rsid w:val="009F372C"/>
    <w:rsid w:val="009F3E6D"/>
    <w:rsid w:val="00A01542"/>
    <w:rsid w:val="00A01B4B"/>
    <w:rsid w:val="00A07B4D"/>
    <w:rsid w:val="00A12C12"/>
    <w:rsid w:val="00A13A7E"/>
    <w:rsid w:val="00A150E1"/>
    <w:rsid w:val="00A15A1C"/>
    <w:rsid w:val="00A16991"/>
    <w:rsid w:val="00A2030B"/>
    <w:rsid w:val="00A26A07"/>
    <w:rsid w:val="00A26FDD"/>
    <w:rsid w:val="00A30F9F"/>
    <w:rsid w:val="00A3509A"/>
    <w:rsid w:val="00A356DD"/>
    <w:rsid w:val="00A35DE8"/>
    <w:rsid w:val="00A40426"/>
    <w:rsid w:val="00A43728"/>
    <w:rsid w:val="00A43B6B"/>
    <w:rsid w:val="00A47491"/>
    <w:rsid w:val="00A52110"/>
    <w:rsid w:val="00A5231F"/>
    <w:rsid w:val="00A54516"/>
    <w:rsid w:val="00A56B9E"/>
    <w:rsid w:val="00A6210A"/>
    <w:rsid w:val="00A648D1"/>
    <w:rsid w:val="00A662A9"/>
    <w:rsid w:val="00A66F88"/>
    <w:rsid w:val="00A67848"/>
    <w:rsid w:val="00A73AD3"/>
    <w:rsid w:val="00A83BE9"/>
    <w:rsid w:val="00A853EF"/>
    <w:rsid w:val="00A9096C"/>
    <w:rsid w:val="00A93193"/>
    <w:rsid w:val="00A93383"/>
    <w:rsid w:val="00A93F03"/>
    <w:rsid w:val="00A94826"/>
    <w:rsid w:val="00A94BFF"/>
    <w:rsid w:val="00A95806"/>
    <w:rsid w:val="00A975AF"/>
    <w:rsid w:val="00A9769F"/>
    <w:rsid w:val="00A97DD5"/>
    <w:rsid w:val="00AA240C"/>
    <w:rsid w:val="00AA2DB1"/>
    <w:rsid w:val="00AA3508"/>
    <w:rsid w:val="00AA4512"/>
    <w:rsid w:val="00AB33A7"/>
    <w:rsid w:val="00AB380A"/>
    <w:rsid w:val="00AB3C9E"/>
    <w:rsid w:val="00AB3FB2"/>
    <w:rsid w:val="00AB4961"/>
    <w:rsid w:val="00AB5522"/>
    <w:rsid w:val="00AD0540"/>
    <w:rsid w:val="00AD1152"/>
    <w:rsid w:val="00AD1DFF"/>
    <w:rsid w:val="00AD4233"/>
    <w:rsid w:val="00AD4395"/>
    <w:rsid w:val="00AE09E8"/>
    <w:rsid w:val="00AE1D56"/>
    <w:rsid w:val="00AF2575"/>
    <w:rsid w:val="00AF2A26"/>
    <w:rsid w:val="00AF4344"/>
    <w:rsid w:val="00AF50BB"/>
    <w:rsid w:val="00AF5123"/>
    <w:rsid w:val="00AF70B3"/>
    <w:rsid w:val="00B065C7"/>
    <w:rsid w:val="00B11C64"/>
    <w:rsid w:val="00B13405"/>
    <w:rsid w:val="00B17D3A"/>
    <w:rsid w:val="00B17DB6"/>
    <w:rsid w:val="00B22396"/>
    <w:rsid w:val="00B255A3"/>
    <w:rsid w:val="00B26E58"/>
    <w:rsid w:val="00B27794"/>
    <w:rsid w:val="00B30161"/>
    <w:rsid w:val="00B3556B"/>
    <w:rsid w:val="00B40A65"/>
    <w:rsid w:val="00B412BA"/>
    <w:rsid w:val="00B42FF6"/>
    <w:rsid w:val="00B43841"/>
    <w:rsid w:val="00B44D7E"/>
    <w:rsid w:val="00B46365"/>
    <w:rsid w:val="00B46800"/>
    <w:rsid w:val="00B51132"/>
    <w:rsid w:val="00B52277"/>
    <w:rsid w:val="00B567FC"/>
    <w:rsid w:val="00B56881"/>
    <w:rsid w:val="00B577C9"/>
    <w:rsid w:val="00B61BC6"/>
    <w:rsid w:val="00B6467D"/>
    <w:rsid w:val="00B67E1A"/>
    <w:rsid w:val="00B70FDC"/>
    <w:rsid w:val="00B713B2"/>
    <w:rsid w:val="00B71B9A"/>
    <w:rsid w:val="00B72587"/>
    <w:rsid w:val="00B74B34"/>
    <w:rsid w:val="00B75908"/>
    <w:rsid w:val="00B76128"/>
    <w:rsid w:val="00B77E09"/>
    <w:rsid w:val="00B804C4"/>
    <w:rsid w:val="00B81051"/>
    <w:rsid w:val="00B8199D"/>
    <w:rsid w:val="00B81E65"/>
    <w:rsid w:val="00B8238E"/>
    <w:rsid w:val="00B9283A"/>
    <w:rsid w:val="00B93245"/>
    <w:rsid w:val="00B93421"/>
    <w:rsid w:val="00B96670"/>
    <w:rsid w:val="00B96FE0"/>
    <w:rsid w:val="00BA14FD"/>
    <w:rsid w:val="00BA34F8"/>
    <w:rsid w:val="00BA41AD"/>
    <w:rsid w:val="00BA437C"/>
    <w:rsid w:val="00BB0183"/>
    <w:rsid w:val="00BB1575"/>
    <w:rsid w:val="00BB4F5E"/>
    <w:rsid w:val="00BB6984"/>
    <w:rsid w:val="00BB6A52"/>
    <w:rsid w:val="00BC0848"/>
    <w:rsid w:val="00BD33B4"/>
    <w:rsid w:val="00BE0146"/>
    <w:rsid w:val="00BE37FA"/>
    <w:rsid w:val="00BE5561"/>
    <w:rsid w:val="00BE7209"/>
    <w:rsid w:val="00BE7CE1"/>
    <w:rsid w:val="00BF0C0C"/>
    <w:rsid w:val="00BF4157"/>
    <w:rsid w:val="00BF4F13"/>
    <w:rsid w:val="00BF6E57"/>
    <w:rsid w:val="00C0235B"/>
    <w:rsid w:val="00C04426"/>
    <w:rsid w:val="00C06BA4"/>
    <w:rsid w:val="00C07D7C"/>
    <w:rsid w:val="00C11B02"/>
    <w:rsid w:val="00C139E3"/>
    <w:rsid w:val="00C14430"/>
    <w:rsid w:val="00C15993"/>
    <w:rsid w:val="00C17C83"/>
    <w:rsid w:val="00C2056F"/>
    <w:rsid w:val="00C24295"/>
    <w:rsid w:val="00C24F2B"/>
    <w:rsid w:val="00C32E25"/>
    <w:rsid w:val="00C35547"/>
    <w:rsid w:val="00C35636"/>
    <w:rsid w:val="00C364E3"/>
    <w:rsid w:val="00C41BE0"/>
    <w:rsid w:val="00C4300A"/>
    <w:rsid w:val="00C43FAE"/>
    <w:rsid w:val="00C454C8"/>
    <w:rsid w:val="00C456BA"/>
    <w:rsid w:val="00C569EA"/>
    <w:rsid w:val="00C56D10"/>
    <w:rsid w:val="00C57631"/>
    <w:rsid w:val="00C6120D"/>
    <w:rsid w:val="00C614C6"/>
    <w:rsid w:val="00C63795"/>
    <w:rsid w:val="00C64821"/>
    <w:rsid w:val="00C64ECC"/>
    <w:rsid w:val="00C6500C"/>
    <w:rsid w:val="00C65275"/>
    <w:rsid w:val="00C67013"/>
    <w:rsid w:val="00C7466C"/>
    <w:rsid w:val="00C8133B"/>
    <w:rsid w:val="00C873FC"/>
    <w:rsid w:val="00C9061D"/>
    <w:rsid w:val="00C90947"/>
    <w:rsid w:val="00C93D93"/>
    <w:rsid w:val="00CA49B1"/>
    <w:rsid w:val="00CA4FF4"/>
    <w:rsid w:val="00CA61E1"/>
    <w:rsid w:val="00CA6250"/>
    <w:rsid w:val="00CA690A"/>
    <w:rsid w:val="00CA7117"/>
    <w:rsid w:val="00CB1326"/>
    <w:rsid w:val="00CB3725"/>
    <w:rsid w:val="00CC0463"/>
    <w:rsid w:val="00CC1A28"/>
    <w:rsid w:val="00CC3D4F"/>
    <w:rsid w:val="00CC69FD"/>
    <w:rsid w:val="00CC7C86"/>
    <w:rsid w:val="00CD0D4D"/>
    <w:rsid w:val="00CD164E"/>
    <w:rsid w:val="00CD6017"/>
    <w:rsid w:val="00CD6291"/>
    <w:rsid w:val="00CE0D89"/>
    <w:rsid w:val="00CE2CB6"/>
    <w:rsid w:val="00CF7BD7"/>
    <w:rsid w:val="00D0029A"/>
    <w:rsid w:val="00D00F8C"/>
    <w:rsid w:val="00D049A9"/>
    <w:rsid w:val="00D0585B"/>
    <w:rsid w:val="00D111F4"/>
    <w:rsid w:val="00D12B74"/>
    <w:rsid w:val="00D13670"/>
    <w:rsid w:val="00D14341"/>
    <w:rsid w:val="00D15CC4"/>
    <w:rsid w:val="00D218B7"/>
    <w:rsid w:val="00D23405"/>
    <w:rsid w:val="00D24C35"/>
    <w:rsid w:val="00D2599E"/>
    <w:rsid w:val="00D40DA8"/>
    <w:rsid w:val="00D42D9F"/>
    <w:rsid w:val="00D460A8"/>
    <w:rsid w:val="00D466B3"/>
    <w:rsid w:val="00D4737E"/>
    <w:rsid w:val="00D5226E"/>
    <w:rsid w:val="00D54AC3"/>
    <w:rsid w:val="00D55CF1"/>
    <w:rsid w:val="00D55F29"/>
    <w:rsid w:val="00D561F7"/>
    <w:rsid w:val="00D56995"/>
    <w:rsid w:val="00D57B64"/>
    <w:rsid w:val="00D60186"/>
    <w:rsid w:val="00D61B8B"/>
    <w:rsid w:val="00D61CAF"/>
    <w:rsid w:val="00D62BE3"/>
    <w:rsid w:val="00D66020"/>
    <w:rsid w:val="00D6680E"/>
    <w:rsid w:val="00D66B55"/>
    <w:rsid w:val="00D7123C"/>
    <w:rsid w:val="00D7310A"/>
    <w:rsid w:val="00D7392F"/>
    <w:rsid w:val="00D7469A"/>
    <w:rsid w:val="00D8003B"/>
    <w:rsid w:val="00D84500"/>
    <w:rsid w:val="00D86570"/>
    <w:rsid w:val="00D9101A"/>
    <w:rsid w:val="00D9320C"/>
    <w:rsid w:val="00D96729"/>
    <w:rsid w:val="00D96A87"/>
    <w:rsid w:val="00D9742E"/>
    <w:rsid w:val="00DA07DF"/>
    <w:rsid w:val="00DA2035"/>
    <w:rsid w:val="00DA3B10"/>
    <w:rsid w:val="00DA4DC6"/>
    <w:rsid w:val="00DA7629"/>
    <w:rsid w:val="00DB15EE"/>
    <w:rsid w:val="00DB1BF3"/>
    <w:rsid w:val="00DB5A6A"/>
    <w:rsid w:val="00DB5C7E"/>
    <w:rsid w:val="00DB601E"/>
    <w:rsid w:val="00DB64C6"/>
    <w:rsid w:val="00DB6A9F"/>
    <w:rsid w:val="00DC2C63"/>
    <w:rsid w:val="00DC3027"/>
    <w:rsid w:val="00DD05AE"/>
    <w:rsid w:val="00DE13FA"/>
    <w:rsid w:val="00DE2BB2"/>
    <w:rsid w:val="00DE2FEA"/>
    <w:rsid w:val="00DE3832"/>
    <w:rsid w:val="00DE55CA"/>
    <w:rsid w:val="00DE6930"/>
    <w:rsid w:val="00DF0069"/>
    <w:rsid w:val="00DF0DD0"/>
    <w:rsid w:val="00DF2C13"/>
    <w:rsid w:val="00DF7332"/>
    <w:rsid w:val="00DF75A1"/>
    <w:rsid w:val="00E01BA2"/>
    <w:rsid w:val="00E0362F"/>
    <w:rsid w:val="00E041A8"/>
    <w:rsid w:val="00E04A1D"/>
    <w:rsid w:val="00E0769E"/>
    <w:rsid w:val="00E10607"/>
    <w:rsid w:val="00E169E9"/>
    <w:rsid w:val="00E17047"/>
    <w:rsid w:val="00E17D72"/>
    <w:rsid w:val="00E23451"/>
    <w:rsid w:val="00E25B77"/>
    <w:rsid w:val="00E25FBE"/>
    <w:rsid w:val="00E33E64"/>
    <w:rsid w:val="00E342A5"/>
    <w:rsid w:val="00E353B2"/>
    <w:rsid w:val="00E368C4"/>
    <w:rsid w:val="00E41585"/>
    <w:rsid w:val="00E426C6"/>
    <w:rsid w:val="00E501CC"/>
    <w:rsid w:val="00E52609"/>
    <w:rsid w:val="00E526EF"/>
    <w:rsid w:val="00E53A46"/>
    <w:rsid w:val="00E57A2C"/>
    <w:rsid w:val="00E6073A"/>
    <w:rsid w:val="00E607A9"/>
    <w:rsid w:val="00E6322B"/>
    <w:rsid w:val="00E63978"/>
    <w:rsid w:val="00E6443C"/>
    <w:rsid w:val="00E6716F"/>
    <w:rsid w:val="00E7023B"/>
    <w:rsid w:val="00E71418"/>
    <w:rsid w:val="00E71691"/>
    <w:rsid w:val="00E73C81"/>
    <w:rsid w:val="00E7497C"/>
    <w:rsid w:val="00E76051"/>
    <w:rsid w:val="00E76692"/>
    <w:rsid w:val="00E842F7"/>
    <w:rsid w:val="00E85C46"/>
    <w:rsid w:val="00E863A2"/>
    <w:rsid w:val="00E876FA"/>
    <w:rsid w:val="00E878E6"/>
    <w:rsid w:val="00E90400"/>
    <w:rsid w:val="00E92457"/>
    <w:rsid w:val="00E9601A"/>
    <w:rsid w:val="00EA07CF"/>
    <w:rsid w:val="00EA0CA3"/>
    <w:rsid w:val="00EA5038"/>
    <w:rsid w:val="00EA684D"/>
    <w:rsid w:val="00EA7404"/>
    <w:rsid w:val="00EB1A31"/>
    <w:rsid w:val="00EB1CFD"/>
    <w:rsid w:val="00EB3233"/>
    <w:rsid w:val="00EB37E4"/>
    <w:rsid w:val="00EB3AC2"/>
    <w:rsid w:val="00EB4FB9"/>
    <w:rsid w:val="00EB6D47"/>
    <w:rsid w:val="00EC375C"/>
    <w:rsid w:val="00EC7C92"/>
    <w:rsid w:val="00ED2B00"/>
    <w:rsid w:val="00ED60CF"/>
    <w:rsid w:val="00ED662A"/>
    <w:rsid w:val="00EE08C4"/>
    <w:rsid w:val="00EE243E"/>
    <w:rsid w:val="00EF06A8"/>
    <w:rsid w:val="00EF63E5"/>
    <w:rsid w:val="00EF654E"/>
    <w:rsid w:val="00EF6CEE"/>
    <w:rsid w:val="00EF7B3B"/>
    <w:rsid w:val="00F060B0"/>
    <w:rsid w:val="00F165D9"/>
    <w:rsid w:val="00F17D4F"/>
    <w:rsid w:val="00F2080D"/>
    <w:rsid w:val="00F20A6D"/>
    <w:rsid w:val="00F237A5"/>
    <w:rsid w:val="00F249BB"/>
    <w:rsid w:val="00F3083F"/>
    <w:rsid w:val="00F34836"/>
    <w:rsid w:val="00F34865"/>
    <w:rsid w:val="00F34CFF"/>
    <w:rsid w:val="00F359F1"/>
    <w:rsid w:val="00F372BD"/>
    <w:rsid w:val="00F4321E"/>
    <w:rsid w:val="00F471EF"/>
    <w:rsid w:val="00F51477"/>
    <w:rsid w:val="00F57EE2"/>
    <w:rsid w:val="00F62B97"/>
    <w:rsid w:val="00F64939"/>
    <w:rsid w:val="00F66F82"/>
    <w:rsid w:val="00F6711E"/>
    <w:rsid w:val="00F67A73"/>
    <w:rsid w:val="00F67AFB"/>
    <w:rsid w:val="00F71888"/>
    <w:rsid w:val="00F7268C"/>
    <w:rsid w:val="00F7284F"/>
    <w:rsid w:val="00F735F5"/>
    <w:rsid w:val="00F75E53"/>
    <w:rsid w:val="00F765B9"/>
    <w:rsid w:val="00F80CF6"/>
    <w:rsid w:val="00F8161F"/>
    <w:rsid w:val="00F8350E"/>
    <w:rsid w:val="00F92D65"/>
    <w:rsid w:val="00F93742"/>
    <w:rsid w:val="00F93BE1"/>
    <w:rsid w:val="00F940AD"/>
    <w:rsid w:val="00F942FD"/>
    <w:rsid w:val="00F960EF"/>
    <w:rsid w:val="00F96D45"/>
    <w:rsid w:val="00FA013B"/>
    <w:rsid w:val="00FA0A5F"/>
    <w:rsid w:val="00FA1E0E"/>
    <w:rsid w:val="00FA2151"/>
    <w:rsid w:val="00FA255E"/>
    <w:rsid w:val="00FA2ED9"/>
    <w:rsid w:val="00FA3907"/>
    <w:rsid w:val="00FA6080"/>
    <w:rsid w:val="00FB03DC"/>
    <w:rsid w:val="00FB7F7B"/>
    <w:rsid w:val="00FC35D2"/>
    <w:rsid w:val="00FD4AEB"/>
    <w:rsid w:val="00FD54F4"/>
    <w:rsid w:val="00FD6F1A"/>
    <w:rsid w:val="00FD7279"/>
    <w:rsid w:val="00FE0299"/>
    <w:rsid w:val="00FE0E38"/>
    <w:rsid w:val="00FE24C0"/>
    <w:rsid w:val="00FE2812"/>
    <w:rsid w:val="00FE2EC7"/>
    <w:rsid w:val="00FE3342"/>
    <w:rsid w:val="00FE3B90"/>
    <w:rsid w:val="00FE6BFE"/>
    <w:rsid w:val="00FE6FF2"/>
    <w:rsid w:val="00FF35B0"/>
    <w:rsid w:val="00FF44E3"/>
    <w:rsid w:val="00FF5065"/>
    <w:rsid w:val="00FF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36A6"/>
  <w15:docId w15:val="{1776651F-1C3D-45DD-898E-19C122F1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3762"/>
    <w:rPr>
      <w:b/>
      <w:bCs/>
    </w:rPr>
  </w:style>
  <w:style w:type="character" w:customStyle="1" w:styleId="apple-converted-space">
    <w:name w:val="apple-converted-space"/>
    <w:basedOn w:val="a0"/>
    <w:rsid w:val="004A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30917">
      <w:bodyDiv w:val="1"/>
      <w:marLeft w:val="0"/>
      <w:marRight w:val="0"/>
      <w:marTop w:val="0"/>
      <w:marBottom w:val="0"/>
      <w:divBdr>
        <w:top w:val="none" w:sz="0" w:space="0" w:color="auto"/>
        <w:left w:val="none" w:sz="0" w:space="0" w:color="auto"/>
        <w:bottom w:val="none" w:sz="0" w:space="0" w:color="auto"/>
        <w:right w:val="none" w:sz="0" w:space="0" w:color="auto"/>
      </w:divBdr>
      <w:divsChild>
        <w:div w:id="1672217975">
          <w:marLeft w:val="0"/>
          <w:marRight w:val="0"/>
          <w:marTop w:val="0"/>
          <w:marBottom w:val="34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6021</Words>
  <Characters>34324</Characters>
  <Application>Microsoft Office Word</Application>
  <DocSecurity>0</DocSecurity>
  <Lines>286</Lines>
  <Paragraphs>80</Paragraphs>
  <ScaleCrop>false</ScaleCrop>
  <Company>Microsoft</Company>
  <LinksUpToDate>false</LinksUpToDate>
  <CharactersWithSpaces>40265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 Лобанев</cp:lastModifiedBy>
  <cp:revision>8</cp:revision>
  <dcterms:created xsi:type="dcterms:W3CDTF">2017-04-21T08:20:00Z</dcterms:created>
  <dcterms:modified xsi:type="dcterms:W3CDTF">2020-11-30T11:05:00Z</dcterms:modified>
</cp:coreProperties>
</file>