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D" w:rsidRDefault="00E66D3D" w:rsidP="00E66D3D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E66D3D">
        <w:rPr>
          <w:rFonts w:ascii="Times New Roman" w:hAnsi="Times New Roman" w:cs="Times New Roman"/>
          <w:b/>
          <w:i/>
        </w:rPr>
        <w:t>Входная контрольная р</w:t>
      </w:r>
      <w:r>
        <w:rPr>
          <w:rFonts w:ascii="Times New Roman" w:hAnsi="Times New Roman" w:cs="Times New Roman"/>
          <w:b/>
          <w:i/>
        </w:rPr>
        <w:t>абота по истории России по теме</w:t>
      </w:r>
      <w:r w:rsidRPr="00E66D3D">
        <w:rPr>
          <w:rFonts w:ascii="Times New Roman" w:hAnsi="Times New Roman" w:cs="Times New Roman"/>
          <w:b/>
          <w:i/>
        </w:rPr>
        <w:t>:</w:t>
      </w:r>
    </w:p>
    <w:p w:rsidR="00E66D3D" w:rsidRPr="00E66D3D" w:rsidRDefault="00E66D3D" w:rsidP="00E66D3D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E66D3D">
        <w:rPr>
          <w:rFonts w:ascii="Times New Roman" w:hAnsi="Times New Roman" w:cs="Times New Roman"/>
          <w:b/>
          <w:i/>
        </w:rPr>
        <w:t xml:space="preserve"> «Россия в </w:t>
      </w:r>
      <w:r w:rsidRPr="00E66D3D">
        <w:rPr>
          <w:rFonts w:ascii="Times New Roman" w:hAnsi="Times New Roman" w:cs="Times New Roman"/>
          <w:b/>
          <w:i/>
          <w:lang w:val="en-US"/>
        </w:rPr>
        <w:t>XVI</w:t>
      </w:r>
      <w:r w:rsidRPr="00E66D3D">
        <w:rPr>
          <w:rFonts w:ascii="Times New Roman" w:hAnsi="Times New Roman" w:cs="Times New Roman"/>
          <w:b/>
          <w:i/>
        </w:rPr>
        <w:t xml:space="preserve"> и </w:t>
      </w:r>
      <w:r w:rsidRPr="00E66D3D">
        <w:rPr>
          <w:rFonts w:ascii="Times New Roman" w:hAnsi="Times New Roman" w:cs="Times New Roman"/>
          <w:b/>
          <w:i/>
          <w:lang w:val="en-US"/>
        </w:rPr>
        <w:t>XVII</w:t>
      </w:r>
      <w:r w:rsidRPr="00E66D3D">
        <w:rPr>
          <w:rFonts w:ascii="Times New Roman" w:hAnsi="Times New Roman" w:cs="Times New Roman"/>
          <w:b/>
          <w:i/>
        </w:rPr>
        <w:t>».</w:t>
      </w:r>
    </w:p>
    <w:p w:rsidR="00E66D3D" w:rsidRPr="00E66D3D" w:rsidRDefault="00E66D3D" w:rsidP="00DE64B9">
      <w:pPr>
        <w:pStyle w:val="a5"/>
        <w:rPr>
          <w:rFonts w:ascii="Times New Roman" w:hAnsi="Times New Roman" w:cs="Times New Roman"/>
        </w:rPr>
      </w:pPr>
    </w:p>
    <w:p w:rsidR="00675F24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1. </w:t>
      </w:r>
      <w:r w:rsidR="00675F24" w:rsidRPr="00E66D3D">
        <w:rPr>
          <w:rFonts w:ascii="Times New Roman" w:hAnsi="Times New Roman" w:cs="Times New Roman"/>
        </w:rPr>
        <w:t>Концом Смутного времени можно считать:</w:t>
      </w:r>
    </w:p>
    <w:p w:rsidR="00675F24" w:rsidRPr="00E66D3D" w:rsidRDefault="00675F24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а) освобождение Москвы от интервентов</w:t>
      </w:r>
    </w:p>
    <w:p w:rsidR="00675F24" w:rsidRPr="00E66D3D" w:rsidRDefault="00675F24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б) избрание Земским собором на царствование Михаила Романова</w:t>
      </w:r>
    </w:p>
    <w:p w:rsidR="00675F24" w:rsidRPr="00E66D3D" w:rsidRDefault="00675F24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в) возращение из плена Филарета и становление соправителем при Михаиле Романове</w:t>
      </w:r>
    </w:p>
    <w:p w:rsidR="00675F24" w:rsidRPr="00E66D3D" w:rsidRDefault="00675F24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г) вступление на престол Алексея Михайловича</w:t>
      </w:r>
    </w:p>
    <w:p w:rsidR="00675F24" w:rsidRPr="00E66D3D" w:rsidRDefault="00675F24" w:rsidP="00DE64B9">
      <w:pPr>
        <w:pStyle w:val="a5"/>
        <w:rPr>
          <w:rFonts w:ascii="Times New Roman" w:hAnsi="Times New Roman" w:cs="Times New Roman"/>
        </w:rPr>
      </w:pPr>
    </w:p>
    <w:p w:rsidR="00B34DC0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2.</w:t>
      </w:r>
      <w:r w:rsidR="00B34DC0" w:rsidRPr="00E66D3D">
        <w:rPr>
          <w:rFonts w:ascii="Times New Roman" w:hAnsi="Times New Roman" w:cs="Times New Roman"/>
        </w:rPr>
        <w:t>Главное направление внешней политики России</w:t>
      </w:r>
      <w:r w:rsidRPr="00E66D3D">
        <w:rPr>
          <w:rFonts w:ascii="Times New Roman" w:hAnsi="Times New Roman" w:cs="Times New Roman"/>
        </w:rPr>
        <w:t xml:space="preserve"> </w:t>
      </w:r>
      <w:r w:rsidR="00B34DC0" w:rsidRPr="00E66D3D">
        <w:rPr>
          <w:rFonts w:ascii="Times New Roman" w:hAnsi="Times New Roman" w:cs="Times New Roman"/>
        </w:rPr>
        <w:t xml:space="preserve">на протяжении всего XVII </w:t>
      </w:r>
      <w:proofErr w:type="gramStart"/>
      <w:r w:rsidR="00B34DC0" w:rsidRPr="00E66D3D">
        <w:rPr>
          <w:rFonts w:ascii="Times New Roman" w:hAnsi="Times New Roman" w:cs="Times New Roman"/>
        </w:rPr>
        <w:t>в</w:t>
      </w:r>
      <w:proofErr w:type="gramEnd"/>
      <w:r w:rsidR="00B34DC0" w:rsidRPr="00E66D3D">
        <w:rPr>
          <w:rFonts w:ascii="Times New Roman" w:hAnsi="Times New Roman" w:cs="Times New Roman"/>
        </w:rPr>
        <w:t>.: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а) борьба за выход в Балтийское море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б) получение выхода в Черное море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в) отношения с Речью </w:t>
      </w:r>
      <w:proofErr w:type="spellStart"/>
      <w:r w:rsidRPr="00E66D3D">
        <w:rPr>
          <w:rFonts w:ascii="Times New Roman" w:hAnsi="Times New Roman" w:cs="Times New Roman"/>
        </w:rPr>
        <w:t>Посполитой</w:t>
      </w:r>
      <w:proofErr w:type="spellEnd"/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г) отношения с Турцией</w:t>
      </w:r>
    </w:p>
    <w:p w:rsidR="00DE64B9" w:rsidRPr="00E66D3D" w:rsidRDefault="00DE64B9" w:rsidP="00DE64B9">
      <w:pPr>
        <w:pStyle w:val="a5"/>
        <w:rPr>
          <w:rFonts w:ascii="Times New Roman" w:hAnsi="Times New Roman" w:cs="Times New Roman"/>
        </w:rPr>
      </w:pPr>
    </w:p>
    <w:p w:rsidR="00DE64B9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3</w:t>
      </w:r>
      <w:r w:rsidR="00B34DC0" w:rsidRPr="00E66D3D">
        <w:rPr>
          <w:rFonts w:ascii="Times New Roman" w:hAnsi="Times New Roman" w:cs="Times New Roman"/>
        </w:rPr>
        <w:t>. В период Смутного времени в Россию вторглись</w:t>
      </w:r>
      <w:r w:rsidRPr="00E66D3D">
        <w:rPr>
          <w:rFonts w:ascii="Times New Roman" w:hAnsi="Times New Roman" w:cs="Times New Roman"/>
          <w:b/>
        </w:rPr>
        <w:t xml:space="preserve"> в</w:t>
      </w:r>
      <w:r w:rsidRPr="00E66D3D">
        <w:rPr>
          <w:rFonts w:ascii="Times New Roman" w:hAnsi="Times New Roman" w:cs="Times New Roman"/>
        </w:rPr>
        <w:t>ойска:</w:t>
      </w:r>
    </w:p>
    <w:p w:rsidR="00DE64B9" w:rsidRPr="00E66D3D" w:rsidRDefault="00DE64B9" w:rsidP="00DE64B9">
      <w:pPr>
        <w:pStyle w:val="a5"/>
        <w:rPr>
          <w:rFonts w:ascii="Times New Roman" w:hAnsi="Times New Roman" w:cs="Times New Roman"/>
        </w:rPr>
        <w:sectPr w:rsidR="00DE64B9" w:rsidRPr="00E66D3D" w:rsidSect="00E66D3D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lastRenderedPageBreak/>
        <w:t>а) Османской империи, Крымского ханства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б) Пруссии и Дании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lastRenderedPageBreak/>
        <w:t>в) Польши и Швеции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г) Саксонии и Пруссии</w:t>
      </w:r>
    </w:p>
    <w:p w:rsidR="00DE64B9" w:rsidRPr="00E66D3D" w:rsidRDefault="00DE64B9" w:rsidP="00DE64B9">
      <w:pPr>
        <w:pStyle w:val="a5"/>
        <w:rPr>
          <w:rFonts w:ascii="Times New Roman" w:hAnsi="Times New Roman" w:cs="Times New Roman"/>
        </w:rPr>
        <w:sectPr w:rsidR="00DE64B9" w:rsidRPr="00E66D3D" w:rsidSect="00DE64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</w:p>
    <w:p w:rsidR="00B34DC0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4. </w:t>
      </w:r>
      <w:r w:rsidR="00B34DC0" w:rsidRPr="00E66D3D">
        <w:rPr>
          <w:rFonts w:ascii="Times New Roman" w:hAnsi="Times New Roman" w:cs="Times New Roman"/>
        </w:rPr>
        <w:t>Соборное уложение утвердило: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а) полное право феодала на землю и зависимых</w:t>
      </w:r>
      <w:r w:rsidR="00DE64B9" w:rsidRPr="00E66D3D">
        <w:rPr>
          <w:rFonts w:ascii="Times New Roman" w:hAnsi="Times New Roman" w:cs="Times New Roman"/>
        </w:rPr>
        <w:t xml:space="preserve"> </w:t>
      </w:r>
      <w:r w:rsidRPr="00E66D3D">
        <w:rPr>
          <w:rFonts w:ascii="Times New Roman" w:hAnsi="Times New Roman" w:cs="Times New Roman"/>
        </w:rPr>
        <w:t>крестьян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б) право помещика ссылать крестьян в Сибирь и</w:t>
      </w:r>
      <w:r w:rsidR="00DE64B9" w:rsidRPr="00E66D3D">
        <w:rPr>
          <w:rFonts w:ascii="Times New Roman" w:hAnsi="Times New Roman" w:cs="Times New Roman"/>
        </w:rPr>
        <w:t xml:space="preserve"> </w:t>
      </w:r>
      <w:r w:rsidRPr="00E66D3D">
        <w:rPr>
          <w:rFonts w:ascii="Times New Roman" w:hAnsi="Times New Roman" w:cs="Times New Roman"/>
        </w:rPr>
        <w:t>на каторгу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в) 15-летний сыск беглых крестьян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г) прикрепление к земле государственных крестьян</w:t>
      </w:r>
    </w:p>
    <w:p w:rsidR="00B34DC0" w:rsidRPr="00E66D3D" w:rsidRDefault="00B34DC0" w:rsidP="00DE64B9">
      <w:pPr>
        <w:pStyle w:val="a5"/>
        <w:rPr>
          <w:rFonts w:ascii="Times New Roman" w:hAnsi="Times New Roman" w:cs="Times New Roman"/>
        </w:rPr>
      </w:pPr>
    </w:p>
    <w:p w:rsidR="00B34DC0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5. </w:t>
      </w:r>
      <w:r w:rsidR="00B34DC0" w:rsidRPr="00E66D3D">
        <w:rPr>
          <w:rFonts w:ascii="Times New Roman" w:hAnsi="Times New Roman" w:cs="Times New Roman"/>
        </w:rPr>
        <w:t>Необходимость обновления церковных книг и обрядов стало одной из причин:</w:t>
      </w:r>
    </w:p>
    <w:p w:rsidR="00B34DC0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</w:t>
      </w:r>
      <w:proofErr w:type="gramStart"/>
      <w:r w:rsidRPr="00E66D3D">
        <w:rPr>
          <w:rFonts w:ascii="Times New Roman" w:hAnsi="Times New Roman" w:cs="Times New Roman"/>
        </w:rPr>
        <w:t>)</w:t>
      </w:r>
      <w:r w:rsidR="00B34DC0" w:rsidRPr="00E66D3D">
        <w:rPr>
          <w:rFonts w:ascii="Times New Roman" w:hAnsi="Times New Roman" w:cs="Times New Roman"/>
        </w:rPr>
        <w:t>к</w:t>
      </w:r>
      <w:proofErr w:type="gramEnd"/>
      <w:r w:rsidR="00B34DC0" w:rsidRPr="00E66D3D">
        <w:rPr>
          <w:rFonts w:ascii="Times New Roman" w:hAnsi="Times New Roman" w:cs="Times New Roman"/>
        </w:rPr>
        <w:t>онфликта между патриархом Никоном и Алексеем Михайловичем</w:t>
      </w:r>
    </w:p>
    <w:p w:rsidR="00B34DC0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б</w:t>
      </w:r>
      <w:proofErr w:type="gramStart"/>
      <w:r w:rsidRPr="00E66D3D">
        <w:rPr>
          <w:rFonts w:ascii="Times New Roman" w:hAnsi="Times New Roman" w:cs="Times New Roman"/>
        </w:rPr>
        <w:t>)</w:t>
      </w:r>
      <w:r w:rsidR="00B34DC0" w:rsidRPr="00E66D3D">
        <w:rPr>
          <w:rFonts w:ascii="Times New Roman" w:hAnsi="Times New Roman" w:cs="Times New Roman"/>
        </w:rPr>
        <w:t>ц</w:t>
      </w:r>
      <w:proofErr w:type="gramEnd"/>
      <w:r w:rsidR="00B34DC0" w:rsidRPr="00E66D3D">
        <w:rPr>
          <w:rFonts w:ascii="Times New Roman" w:hAnsi="Times New Roman" w:cs="Times New Roman"/>
        </w:rPr>
        <w:t>ерковной реформы середины XVII в.</w:t>
      </w:r>
    </w:p>
    <w:p w:rsidR="00B34DC0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в</w:t>
      </w:r>
      <w:proofErr w:type="gramStart"/>
      <w:r w:rsidRPr="00E66D3D">
        <w:rPr>
          <w:rFonts w:ascii="Times New Roman" w:hAnsi="Times New Roman" w:cs="Times New Roman"/>
        </w:rPr>
        <w:t>)</w:t>
      </w:r>
      <w:r w:rsidR="00B34DC0" w:rsidRPr="00E66D3D">
        <w:rPr>
          <w:rFonts w:ascii="Times New Roman" w:hAnsi="Times New Roman" w:cs="Times New Roman"/>
        </w:rPr>
        <w:t>у</w:t>
      </w:r>
      <w:proofErr w:type="gramEnd"/>
      <w:r w:rsidR="00B34DC0" w:rsidRPr="00E66D3D">
        <w:rPr>
          <w:rFonts w:ascii="Times New Roman" w:hAnsi="Times New Roman" w:cs="Times New Roman"/>
        </w:rPr>
        <w:t>празднения патриаршества</w:t>
      </w:r>
    </w:p>
    <w:p w:rsidR="00B34DC0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г</w:t>
      </w:r>
      <w:proofErr w:type="gramStart"/>
      <w:r w:rsidRPr="00E66D3D">
        <w:rPr>
          <w:rFonts w:ascii="Times New Roman" w:hAnsi="Times New Roman" w:cs="Times New Roman"/>
        </w:rPr>
        <w:t>)</w:t>
      </w:r>
      <w:r w:rsidR="00B34DC0" w:rsidRPr="00E66D3D">
        <w:rPr>
          <w:rFonts w:ascii="Times New Roman" w:hAnsi="Times New Roman" w:cs="Times New Roman"/>
        </w:rPr>
        <w:t>с</w:t>
      </w:r>
      <w:proofErr w:type="gramEnd"/>
      <w:r w:rsidR="00B34DC0" w:rsidRPr="00E66D3D">
        <w:rPr>
          <w:rFonts w:ascii="Times New Roman" w:hAnsi="Times New Roman" w:cs="Times New Roman"/>
        </w:rPr>
        <w:t>екуляризации церковных земель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6.  Укажите годы правления Алексея Михайловича: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А) 1533 – 1584 Б) 1598 – 1605 В) 1613 – 1645 Г) 1645 – 1676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7. Фактическим правителем в годы правления Михаила Романова был                                                                    а</w:t>
      </w:r>
      <w:proofErr w:type="gramStart"/>
      <w:r w:rsidRPr="00E66D3D">
        <w:rPr>
          <w:rFonts w:ascii="Times New Roman" w:hAnsi="Times New Roman" w:cs="Times New Roman"/>
        </w:rPr>
        <w:t>)п</w:t>
      </w:r>
      <w:proofErr w:type="gramEnd"/>
      <w:r w:rsidRPr="00E66D3D">
        <w:rPr>
          <w:rFonts w:ascii="Times New Roman" w:hAnsi="Times New Roman" w:cs="Times New Roman"/>
        </w:rPr>
        <w:t xml:space="preserve">атриарх Филарет   б)патриарх Никон    в) патриарх </w:t>
      </w:r>
      <w:proofErr w:type="spellStart"/>
      <w:r w:rsidRPr="00E66D3D">
        <w:rPr>
          <w:rFonts w:ascii="Times New Roman" w:hAnsi="Times New Roman" w:cs="Times New Roman"/>
        </w:rPr>
        <w:t>Гермоген</w:t>
      </w:r>
      <w:proofErr w:type="spellEnd"/>
      <w:r w:rsidRPr="00E66D3D">
        <w:rPr>
          <w:rFonts w:ascii="Times New Roman" w:hAnsi="Times New Roman" w:cs="Times New Roman"/>
        </w:rPr>
        <w:t xml:space="preserve">        г)патриарх Петр</w:t>
      </w:r>
    </w:p>
    <w:p w:rsidR="00DE64B9" w:rsidRPr="00E66D3D" w:rsidRDefault="00DE64B9" w:rsidP="00DE64B9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8. </w:t>
      </w:r>
      <w:r w:rsidR="00FB5A87" w:rsidRPr="00E66D3D">
        <w:rPr>
          <w:rFonts w:ascii="Times New Roman" w:hAnsi="Times New Roman" w:cs="Times New Roman"/>
        </w:rPr>
        <w:t>Первый царь из династии Романовых</w:t>
      </w:r>
      <w:r w:rsidRPr="00E66D3D">
        <w:rPr>
          <w:rFonts w:ascii="Times New Roman" w:hAnsi="Times New Roman" w:cs="Times New Roman"/>
        </w:rPr>
        <w:t>:</w:t>
      </w:r>
    </w:p>
    <w:p w:rsidR="00FB5A87" w:rsidRPr="00E66D3D" w:rsidRDefault="00FB5A87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 а) Алексей Романов б</w:t>
      </w:r>
      <w:proofErr w:type="gramStart"/>
      <w:r w:rsidRPr="00E66D3D">
        <w:rPr>
          <w:rFonts w:ascii="Times New Roman" w:hAnsi="Times New Roman" w:cs="Times New Roman"/>
        </w:rPr>
        <w:t>)М</w:t>
      </w:r>
      <w:proofErr w:type="gramEnd"/>
      <w:r w:rsidRPr="00E66D3D">
        <w:rPr>
          <w:rFonts w:ascii="Times New Roman" w:hAnsi="Times New Roman" w:cs="Times New Roman"/>
        </w:rPr>
        <w:t>ихаил Романов в)Иван Романов г)Федор Романов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9.Окончательное закрепощение крестьян было юридически оформлено </w:t>
      </w:r>
      <w:proofErr w:type="gramStart"/>
      <w:r w:rsidRPr="00E66D3D">
        <w:rPr>
          <w:rFonts w:ascii="Times New Roman" w:hAnsi="Times New Roman" w:cs="Times New Roman"/>
        </w:rPr>
        <w:t>в</w:t>
      </w:r>
      <w:proofErr w:type="gramEnd"/>
      <w:r w:rsidRPr="00E66D3D">
        <w:rPr>
          <w:rFonts w:ascii="Times New Roman" w:hAnsi="Times New Roman" w:cs="Times New Roman"/>
        </w:rPr>
        <w:t>: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А. «Соборном </w:t>
      </w:r>
      <w:proofErr w:type="gramStart"/>
      <w:r w:rsidRPr="00E66D3D">
        <w:rPr>
          <w:rFonts w:ascii="Times New Roman" w:hAnsi="Times New Roman" w:cs="Times New Roman"/>
        </w:rPr>
        <w:t>уложении</w:t>
      </w:r>
      <w:proofErr w:type="gramEnd"/>
      <w:r w:rsidRPr="00E66D3D">
        <w:rPr>
          <w:rFonts w:ascii="Times New Roman" w:hAnsi="Times New Roman" w:cs="Times New Roman"/>
        </w:rPr>
        <w:t>» Алексея Михайловича     Б. «Судебнике» Ивана III    В. «Судебнике» Ивана IV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10. Что из названного относится к причинам Смутного времени?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А. недовольство крестьян введением рекрутской повинности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Б. пресечение династии Рюриковичей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В. введение правила Юрьева дня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Г. реформы Избранной Рады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11. В каком году произошло венчание на царство Ивана Грозного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А. 1549 Б. 1547 В. 1533 Г. 1538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12. Что из названного было результатом народных волнений в Москве в 1662 г.?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1) ликвидация кормлений 2) отмена соляного налога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3) введение бессрочного сыска крестьян 4) прекращение чеканки медных денег</w:t>
      </w:r>
    </w:p>
    <w:p w:rsidR="00E66D3D" w:rsidRPr="00E66D3D" w:rsidRDefault="00E66D3D" w:rsidP="00DE64B9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13. </w:t>
      </w:r>
      <w:r w:rsidR="00FB5A87" w:rsidRPr="00E66D3D">
        <w:rPr>
          <w:rFonts w:ascii="Times New Roman" w:hAnsi="Times New Roman" w:cs="Times New Roman"/>
        </w:rPr>
        <w:t xml:space="preserve">Сословно-представительное учреждение, созываемое для </w:t>
      </w:r>
      <w:r w:rsidRPr="00E66D3D">
        <w:rPr>
          <w:rFonts w:ascii="Times New Roman" w:hAnsi="Times New Roman" w:cs="Times New Roman"/>
        </w:rPr>
        <w:t xml:space="preserve">санкционирования важнейших </w:t>
      </w:r>
      <w:r w:rsidR="00FB5A87" w:rsidRPr="00E66D3D">
        <w:rPr>
          <w:rFonts w:ascii="Times New Roman" w:hAnsi="Times New Roman" w:cs="Times New Roman"/>
        </w:rPr>
        <w:t>правительственных мероприятий</w:t>
      </w:r>
      <w:proofErr w:type="gramStart"/>
      <w:r w:rsidR="00FB5A87" w:rsidRPr="00E66D3D">
        <w:rPr>
          <w:rFonts w:ascii="Times New Roman" w:hAnsi="Times New Roman" w:cs="Times New Roman"/>
        </w:rPr>
        <w:t xml:space="preserve"> </w:t>
      </w:r>
      <w:r w:rsidRPr="00E66D3D">
        <w:rPr>
          <w:rFonts w:ascii="Times New Roman" w:hAnsi="Times New Roman" w:cs="Times New Roman"/>
        </w:rPr>
        <w:t>:</w:t>
      </w:r>
      <w:proofErr w:type="gramEnd"/>
      <w:r w:rsidR="00FB5A87" w:rsidRPr="00E66D3D">
        <w:rPr>
          <w:rFonts w:ascii="Times New Roman" w:hAnsi="Times New Roman" w:cs="Times New Roman"/>
        </w:rPr>
        <w:t xml:space="preserve">    </w:t>
      </w:r>
    </w:p>
    <w:p w:rsidR="00DE64B9" w:rsidRPr="00E66D3D" w:rsidRDefault="00FB5A87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а</w:t>
      </w:r>
      <w:proofErr w:type="gramStart"/>
      <w:r w:rsidRPr="00E66D3D">
        <w:rPr>
          <w:rFonts w:ascii="Times New Roman" w:hAnsi="Times New Roman" w:cs="Times New Roman"/>
        </w:rPr>
        <w:t>)п</w:t>
      </w:r>
      <w:proofErr w:type="gramEnd"/>
      <w:r w:rsidRPr="00E66D3D">
        <w:rPr>
          <w:rFonts w:ascii="Times New Roman" w:hAnsi="Times New Roman" w:cs="Times New Roman"/>
        </w:rPr>
        <w:t>риказная изба б)Боярская дума в)приказы г) Земский собо</w:t>
      </w:r>
      <w:r w:rsidR="00E66D3D" w:rsidRPr="00E66D3D">
        <w:rPr>
          <w:rFonts w:ascii="Times New Roman" w:hAnsi="Times New Roman" w:cs="Times New Roman"/>
        </w:rPr>
        <w:t>р</w:t>
      </w:r>
    </w:p>
    <w:p w:rsidR="00B80BF0" w:rsidRPr="00E66D3D" w:rsidRDefault="00E66D3D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14. </w:t>
      </w:r>
      <w:r w:rsidR="00B80BF0" w:rsidRPr="00E66D3D">
        <w:rPr>
          <w:rFonts w:ascii="Times New Roman" w:hAnsi="Times New Roman" w:cs="Times New Roman"/>
        </w:rPr>
        <w:t>Органы центрального управления, ведавшие определенными делами в России в 16-нач 18 вв.                                       а) Боярская дума  б</w:t>
      </w:r>
      <w:proofErr w:type="gramStart"/>
      <w:r w:rsidR="00B80BF0" w:rsidRPr="00E66D3D">
        <w:rPr>
          <w:rFonts w:ascii="Times New Roman" w:hAnsi="Times New Roman" w:cs="Times New Roman"/>
        </w:rPr>
        <w:t>)в</w:t>
      </w:r>
      <w:proofErr w:type="gramEnd"/>
      <w:r w:rsidR="00B80BF0" w:rsidRPr="00E66D3D">
        <w:rPr>
          <w:rFonts w:ascii="Times New Roman" w:hAnsi="Times New Roman" w:cs="Times New Roman"/>
        </w:rPr>
        <w:t>ече    в)посадник          г) приказы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lastRenderedPageBreak/>
        <w:t>15. Расположите в хро</w:t>
      </w:r>
      <w:r w:rsidRPr="00E66D3D">
        <w:rPr>
          <w:rFonts w:ascii="Times New Roman" w:hAnsi="Times New Roman" w:cs="Times New Roman"/>
        </w:rPr>
        <w:softHyphen/>
        <w:t>но</w:t>
      </w:r>
      <w:r w:rsidRPr="00E66D3D">
        <w:rPr>
          <w:rFonts w:ascii="Times New Roman" w:hAnsi="Times New Roman" w:cs="Times New Roman"/>
        </w:rPr>
        <w:softHyphen/>
        <w:t>ло</w:t>
      </w:r>
      <w:r w:rsidRPr="00E66D3D">
        <w:rPr>
          <w:rFonts w:ascii="Times New Roman" w:hAnsi="Times New Roman" w:cs="Times New Roman"/>
        </w:rPr>
        <w:softHyphen/>
        <w:t>ги</w:t>
      </w:r>
      <w:r w:rsidRPr="00E66D3D">
        <w:rPr>
          <w:rFonts w:ascii="Times New Roman" w:hAnsi="Times New Roman" w:cs="Times New Roman"/>
        </w:rPr>
        <w:softHyphen/>
        <w:t>че</w:t>
      </w:r>
      <w:r w:rsidRPr="00E66D3D">
        <w:rPr>
          <w:rFonts w:ascii="Times New Roman" w:hAnsi="Times New Roman" w:cs="Times New Roman"/>
        </w:rPr>
        <w:softHyphen/>
        <w:t>ском по</w:t>
      </w:r>
      <w:r w:rsidRPr="00E66D3D">
        <w:rPr>
          <w:rFonts w:ascii="Times New Roman" w:hAnsi="Times New Roman" w:cs="Times New Roman"/>
        </w:rPr>
        <w:softHyphen/>
        <w:t>ряд</w:t>
      </w:r>
      <w:r w:rsidRPr="00E66D3D">
        <w:rPr>
          <w:rFonts w:ascii="Times New Roman" w:hAnsi="Times New Roman" w:cs="Times New Roman"/>
        </w:rPr>
        <w:softHyphen/>
        <w:t>ке сле</w:t>
      </w:r>
      <w:r w:rsidRPr="00E66D3D">
        <w:rPr>
          <w:rFonts w:ascii="Times New Roman" w:hAnsi="Times New Roman" w:cs="Times New Roman"/>
        </w:rPr>
        <w:softHyphen/>
        <w:t>ду</w:t>
      </w:r>
      <w:r w:rsidRPr="00E66D3D">
        <w:rPr>
          <w:rFonts w:ascii="Times New Roman" w:hAnsi="Times New Roman" w:cs="Times New Roman"/>
        </w:rPr>
        <w:softHyphen/>
        <w:t>ю</w:t>
      </w:r>
      <w:r w:rsidRPr="00E66D3D">
        <w:rPr>
          <w:rFonts w:ascii="Times New Roman" w:hAnsi="Times New Roman" w:cs="Times New Roman"/>
        </w:rPr>
        <w:softHyphen/>
        <w:t>щие события.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1) при</w:t>
      </w:r>
      <w:r w:rsidRPr="00E66D3D">
        <w:rPr>
          <w:rFonts w:ascii="Times New Roman" w:hAnsi="Times New Roman" w:cs="Times New Roman"/>
        </w:rPr>
        <w:softHyphen/>
        <w:t>ня</w:t>
      </w:r>
      <w:r w:rsidRPr="00E66D3D">
        <w:rPr>
          <w:rFonts w:ascii="Times New Roman" w:hAnsi="Times New Roman" w:cs="Times New Roman"/>
        </w:rPr>
        <w:softHyphen/>
        <w:t>тие Со</w:t>
      </w:r>
      <w:r w:rsidRPr="00E66D3D">
        <w:rPr>
          <w:rFonts w:ascii="Times New Roman" w:hAnsi="Times New Roman" w:cs="Times New Roman"/>
        </w:rPr>
        <w:softHyphen/>
        <w:t>бор</w:t>
      </w:r>
      <w:r w:rsidRPr="00E66D3D">
        <w:rPr>
          <w:rFonts w:ascii="Times New Roman" w:hAnsi="Times New Roman" w:cs="Times New Roman"/>
        </w:rPr>
        <w:softHyphen/>
        <w:t>но</w:t>
      </w:r>
      <w:r w:rsidRPr="00E66D3D">
        <w:rPr>
          <w:rFonts w:ascii="Times New Roman" w:hAnsi="Times New Roman" w:cs="Times New Roman"/>
        </w:rPr>
        <w:softHyphen/>
        <w:t>го уложения 2) на</w:t>
      </w:r>
      <w:r w:rsidRPr="00E66D3D">
        <w:rPr>
          <w:rFonts w:ascii="Times New Roman" w:hAnsi="Times New Roman" w:cs="Times New Roman"/>
        </w:rPr>
        <w:softHyphen/>
        <w:t>ча</w:t>
      </w:r>
      <w:r w:rsidRPr="00E66D3D">
        <w:rPr>
          <w:rFonts w:ascii="Times New Roman" w:hAnsi="Times New Roman" w:cs="Times New Roman"/>
        </w:rPr>
        <w:softHyphen/>
        <w:t>ло Ли</w:t>
      </w:r>
      <w:r w:rsidRPr="00E66D3D">
        <w:rPr>
          <w:rFonts w:ascii="Times New Roman" w:hAnsi="Times New Roman" w:cs="Times New Roman"/>
        </w:rPr>
        <w:softHyphen/>
        <w:t>вон</w:t>
      </w:r>
      <w:r w:rsidRPr="00E66D3D">
        <w:rPr>
          <w:rFonts w:ascii="Times New Roman" w:hAnsi="Times New Roman" w:cs="Times New Roman"/>
        </w:rPr>
        <w:softHyphen/>
        <w:t>ской войны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3) из</w:t>
      </w:r>
      <w:r w:rsidRPr="00E66D3D">
        <w:rPr>
          <w:rFonts w:ascii="Times New Roman" w:hAnsi="Times New Roman" w:cs="Times New Roman"/>
        </w:rPr>
        <w:softHyphen/>
        <w:t>бра</w:t>
      </w:r>
      <w:r w:rsidRPr="00E66D3D">
        <w:rPr>
          <w:rFonts w:ascii="Times New Roman" w:hAnsi="Times New Roman" w:cs="Times New Roman"/>
        </w:rPr>
        <w:softHyphen/>
        <w:t>ние на цар</w:t>
      </w:r>
      <w:r w:rsidRPr="00E66D3D">
        <w:rPr>
          <w:rFonts w:ascii="Times New Roman" w:hAnsi="Times New Roman" w:cs="Times New Roman"/>
        </w:rPr>
        <w:softHyphen/>
        <w:t>ство Ми</w:t>
      </w:r>
      <w:r w:rsidRPr="00E66D3D">
        <w:rPr>
          <w:rFonts w:ascii="Times New Roman" w:hAnsi="Times New Roman" w:cs="Times New Roman"/>
        </w:rPr>
        <w:softHyphen/>
        <w:t>ха</w:t>
      </w:r>
      <w:r w:rsidRPr="00E66D3D">
        <w:rPr>
          <w:rFonts w:ascii="Times New Roman" w:hAnsi="Times New Roman" w:cs="Times New Roman"/>
        </w:rPr>
        <w:softHyphen/>
        <w:t>и</w:t>
      </w:r>
      <w:r w:rsidRPr="00E66D3D">
        <w:rPr>
          <w:rFonts w:ascii="Times New Roman" w:hAnsi="Times New Roman" w:cs="Times New Roman"/>
        </w:rPr>
        <w:softHyphen/>
        <w:t>ла Романова. 4) объ</w:t>
      </w:r>
      <w:r w:rsidRPr="00E66D3D">
        <w:rPr>
          <w:rFonts w:ascii="Times New Roman" w:hAnsi="Times New Roman" w:cs="Times New Roman"/>
        </w:rPr>
        <w:softHyphen/>
        <w:t>еди</w:t>
      </w:r>
      <w:r w:rsidRPr="00E66D3D">
        <w:rPr>
          <w:rFonts w:ascii="Times New Roman" w:hAnsi="Times New Roman" w:cs="Times New Roman"/>
        </w:rPr>
        <w:softHyphen/>
        <w:t>не</w:t>
      </w:r>
      <w:r w:rsidRPr="00E66D3D">
        <w:rPr>
          <w:rFonts w:ascii="Times New Roman" w:hAnsi="Times New Roman" w:cs="Times New Roman"/>
        </w:rPr>
        <w:softHyphen/>
        <w:t>ние Ле</w:t>
      </w:r>
      <w:r w:rsidRPr="00E66D3D">
        <w:rPr>
          <w:rFonts w:ascii="Times New Roman" w:hAnsi="Times New Roman" w:cs="Times New Roman"/>
        </w:rPr>
        <w:softHyphen/>
        <w:t>во</w:t>
      </w:r>
      <w:r w:rsidRPr="00E66D3D">
        <w:rPr>
          <w:rFonts w:ascii="Times New Roman" w:hAnsi="Times New Roman" w:cs="Times New Roman"/>
        </w:rPr>
        <w:softHyphen/>
        <w:t>бе</w:t>
      </w:r>
      <w:r w:rsidRPr="00E66D3D">
        <w:rPr>
          <w:rFonts w:ascii="Times New Roman" w:hAnsi="Times New Roman" w:cs="Times New Roman"/>
        </w:rPr>
        <w:softHyphen/>
        <w:t>реж</w:t>
      </w:r>
      <w:r w:rsidRPr="00E66D3D">
        <w:rPr>
          <w:rFonts w:ascii="Times New Roman" w:hAnsi="Times New Roman" w:cs="Times New Roman"/>
        </w:rPr>
        <w:softHyphen/>
        <w:t>ной Укра</w:t>
      </w:r>
      <w:r w:rsidRPr="00E66D3D">
        <w:rPr>
          <w:rFonts w:ascii="Times New Roman" w:hAnsi="Times New Roman" w:cs="Times New Roman"/>
        </w:rPr>
        <w:softHyphen/>
        <w:t>и</w:t>
      </w:r>
      <w:r w:rsidRPr="00E66D3D">
        <w:rPr>
          <w:rFonts w:ascii="Times New Roman" w:hAnsi="Times New Roman" w:cs="Times New Roman"/>
        </w:rPr>
        <w:softHyphen/>
        <w:t>ны с Россией</w:t>
      </w:r>
    </w:p>
    <w:p w:rsidR="00DE64B9" w:rsidRPr="00E66D3D" w:rsidRDefault="00E66D3D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16. Расположите события Смуты в хронологическом порядке. Укажите ответ в виде последовательности цифр выбранных элементов.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1)поход Лжедмитрия I на Москву</w:t>
      </w:r>
      <w:r w:rsidRPr="00E66D3D">
        <w:rPr>
          <w:rFonts w:ascii="Times New Roman" w:hAnsi="Times New Roman" w:cs="Times New Roman"/>
        </w:rPr>
        <w:br/>
        <w:t>2) осада Смоленска польскими войсками</w:t>
      </w:r>
      <w:r w:rsidRPr="00E66D3D">
        <w:rPr>
          <w:rFonts w:ascii="Times New Roman" w:hAnsi="Times New Roman" w:cs="Times New Roman"/>
        </w:rPr>
        <w:br/>
        <w:t>3) воцарение Василия Шуйского</w:t>
      </w:r>
      <w:r w:rsidRPr="00E66D3D">
        <w:rPr>
          <w:rFonts w:ascii="Times New Roman" w:hAnsi="Times New Roman" w:cs="Times New Roman"/>
        </w:rPr>
        <w:br/>
        <w:t xml:space="preserve">4) образование «Тушинского лагеря»              </w:t>
      </w:r>
    </w:p>
    <w:p w:rsidR="00E66D3D" w:rsidRPr="00E66D3D" w:rsidRDefault="00E66D3D" w:rsidP="00E66D3D">
      <w:pPr>
        <w:pStyle w:val="a5"/>
        <w:rPr>
          <w:rFonts w:ascii="Times New Roman" w:hAnsi="Times New Roman" w:cs="Times New Roman"/>
        </w:rPr>
      </w:pPr>
    </w:p>
    <w:p w:rsidR="00DE64B9" w:rsidRPr="00E66D3D" w:rsidRDefault="00E66D3D" w:rsidP="00E66D3D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17.  </w:t>
      </w:r>
      <w:r w:rsidR="00B80BF0" w:rsidRPr="00E66D3D">
        <w:rPr>
          <w:rFonts w:ascii="Times New Roman" w:hAnsi="Times New Roman" w:cs="Times New Roman"/>
        </w:rPr>
        <w:t>Соотнесите события и даты</w:t>
      </w:r>
    </w:p>
    <w:tbl>
      <w:tblPr>
        <w:tblStyle w:val="a6"/>
        <w:tblW w:w="0" w:type="auto"/>
        <w:tblLook w:val="04A0"/>
      </w:tblPr>
      <w:tblGrid>
        <w:gridCol w:w="5385"/>
        <w:gridCol w:w="5297"/>
      </w:tblGrid>
      <w:tr w:rsidR="002B6004" w:rsidRPr="00E66D3D" w:rsidTr="00DE64B9">
        <w:tc>
          <w:tcPr>
            <w:tcW w:w="5341" w:type="dxa"/>
          </w:tcPr>
          <w:p w:rsidR="00DE64B9" w:rsidRPr="00E66D3D" w:rsidRDefault="00DE64B9" w:rsidP="002B6004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1) 1686г</w:t>
            </w:r>
            <w:r w:rsidR="002B6004" w:rsidRPr="00E66D3D">
              <w:rPr>
                <w:rFonts w:ascii="Times New Roman" w:hAnsi="Times New Roman" w:cs="Times New Roman"/>
              </w:rPr>
              <w:t xml:space="preserve"> </w:t>
            </w:r>
            <w:r w:rsidRPr="00E66D3D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 xml:space="preserve">а) соляной бунт                                                                            </w:t>
            </w:r>
          </w:p>
        </w:tc>
      </w:tr>
      <w:tr w:rsidR="002B6004" w:rsidRPr="00E66D3D" w:rsidTr="00DE64B9"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 xml:space="preserve">2)1662г                                                            </w:t>
            </w:r>
            <w:r w:rsidR="002B6004" w:rsidRPr="00E66D3D">
              <w:rPr>
                <w:rFonts w:ascii="Times New Roman" w:hAnsi="Times New Roman" w:cs="Times New Roman"/>
              </w:rPr>
              <w:t xml:space="preserve">                    </w:t>
            </w:r>
            <w:r w:rsidRPr="00E66D3D">
              <w:rPr>
                <w:rFonts w:ascii="Times New Roman" w:hAnsi="Times New Roman" w:cs="Times New Roman"/>
              </w:rPr>
              <w:t xml:space="preserve">             </w:t>
            </w:r>
          </w:p>
        </w:tc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 xml:space="preserve">б) медный бунт                                                                             </w:t>
            </w:r>
          </w:p>
        </w:tc>
      </w:tr>
      <w:tr w:rsidR="002B6004" w:rsidRPr="00E66D3D" w:rsidTr="00DE64B9">
        <w:tc>
          <w:tcPr>
            <w:tcW w:w="5341" w:type="dxa"/>
          </w:tcPr>
          <w:p w:rsidR="00DE64B9" w:rsidRPr="00E66D3D" w:rsidRDefault="00DE64B9" w:rsidP="002B6004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3) 1653-1655г</w:t>
            </w:r>
            <w:r w:rsidR="002B6004" w:rsidRPr="00E66D3D">
              <w:rPr>
                <w:rFonts w:ascii="Times New Roman" w:hAnsi="Times New Roman" w:cs="Times New Roman"/>
              </w:rPr>
              <w:t xml:space="preserve">   </w:t>
            </w:r>
            <w:r w:rsidRPr="00E66D3D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в) восстания Степана Разина</w:t>
            </w:r>
          </w:p>
        </w:tc>
      </w:tr>
      <w:tr w:rsidR="002B6004" w:rsidRPr="00E66D3D" w:rsidTr="00DE64B9"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 xml:space="preserve">4)1648г                                    </w:t>
            </w:r>
            <w:r w:rsidR="002B6004" w:rsidRPr="00E66D3D">
              <w:rPr>
                <w:rFonts w:ascii="Times New Roman" w:hAnsi="Times New Roman" w:cs="Times New Roman"/>
              </w:rPr>
              <w:t xml:space="preserve">            </w:t>
            </w:r>
            <w:r w:rsidRPr="00E66D3D">
              <w:rPr>
                <w:rFonts w:ascii="Times New Roman" w:hAnsi="Times New Roman" w:cs="Times New Roman"/>
              </w:rPr>
              <w:t>                  </w:t>
            </w:r>
          </w:p>
        </w:tc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г</w:t>
            </w:r>
            <w:proofErr w:type="gramStart"/>
            <w:r w:rsidRPr="00E66D3D">
              <w:rPr>
                <w:rFonts w:ascii="Times New Roman" w:hAnsi="Times New Roman" w:cs="Times New Roman"/>
              </w:rPr>
              <w:t>)з</w:t>
            </w:r>
            <w:proofErr w:type="gramEnd"/>
            <w:r w:rsidRPr="00E66D3D">
              <w:rPr>
                <w:rFonts w:ascii="Times New Roman" w:hAnsi="Times New Roman" w:cs="Times New Roman"/>
              </w:rPr>
              <w:t xml:space="preserve">аключение «вечного мира» России и Речи </w:t>
            </w:r>
            <w:proofErr w:type="spellStart"/>
            <w:r w:rsidRPr="00E66D3D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E66D3D">
              <w:rPr>
                <w:rFonts w:ascii="Times New Roman" w:hAnsi="Times New Roman" w:cs="Times New Roman"/>
              </w:rPr>
              <w:t xml:space="preserve">    </w:t>
            </w:r>
          </w:p>
        </w:tc>
      </w:tr>
      <w:tr w:rsidR="002B6004" w:rsidRPr="00E66D3D" w:rsidTr="00DE64B9"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5) 1670 – 1671гг</w:t>
            </w:r>
          </w:p>
        </w:tc>
        <w:tc>
          <w:tcPr>
            <w:tcW w:w="5341" w:type="dxa"/>
          </w:tcPr>
          <w:p w:rsidR="00DE64B9" w:rsidRPr="00E66D3D" w:rsidRDefault="00DE64B9" w:rsidP="00DE64B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66D3D">
              <w:rPr>
                <w:rFonts w:ascii="Times New Roman" w:hAnsi="Times New Roman" w:cs="Times New Roman"/>
              </w:rPr>
              <w:t>д</w:t>
            </w:r>
            <w:proofErr w:type="spellEnd"/>
            <w:r w:rsidRPr="00E66D3D">
              <w:rPr>
                <w:rFonts w:ascii="Times New Roman" w:hAnsi="Times New Roman" w:cs="Times New Roman"/>
              </w:rPr>
              <w:t>) церковная реформа</w:t>
            </w:r>
          </w:p>
        </w:tc>
      </w:tr>
    </w:tbl>
    <w:p w:rsidR="00E66D3D" w:rsidRPr="00E66D3D" w:rsidRDefault="00E66D3D" w:rsidP="00DE64B9">
      <w:pPr>
        <w:pStyle w:val="a5"/>
        <w:rPr>
          <w:rFonts w:ascii="Times New Roman" w:hAnsi="Times New Roman" w:cs="Times New Roman"/>
        </w:rPr>
      </w:pPr>
    </w:p>
    <w:p w:rsidR="00DE64B9" w:rsidRPr="00E66D3D" w:rsidRDefault="00E66D3D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18. </w:t>
      </w:r>
      <w:r w:rsidR="00DE64B9" w:rsidRPr="00E66D3D">
        <w:rPr>
          <w:rFonts w:ascii="Times New Roman" w:hAnsi="Times New Roman" w:cs="Times New Roman"/>
        </w:rPr>
        <w:t>Установите соответствие между именами русских царей и событиями.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E66D3D" w:rsidRPr="00E66D3D" w:rsidTr="00E66D3D">
        <w:tc>
          <w:tcPr>
            <w:tcW w:w="5341" w:type="dxa"/>
          </w:tcPr>
          <w:p w:rsidR="00E66D3D" w:rsidRPr="00E66D3D" w:rsidRDefault="00E66D3D" w:rsidP="00E66D3D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А) Иван IV</w:t>
            </w:r>
          </w:p>
          <w:p w:rsidR="00E66D3D" w:rsidRPr="00E66D3D" w:rsidRDefault="00E66D3D" w:rsidP="00DE64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E66D3D" w:rsidRPr="00E66D3D" w:rsidRDefault="00E66D3D" w:rsidP="00E66D3D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1) Смоленская война</w:t>
            </w:r>
          </w:p>
          <w:p w:rsidR="00E66D3D" w:rsidRPr="00E66D3D" w:rsidRDefault="00E66D3D" w:rsidP="00DE64B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6D3D" w:rsidRPr="00E66D3D" w:rsidTr="00E66D3D">
        <w:tc>
          <w:tcPr>
            <w:tcW w:w="5341" w:type="dxa"/>
          </w:tcPr>
          <w:p w:rsidR="00E66D3D" w:rsidRPr="00E66D3D" w:rsidRDefault="00E66D3D" w:rsidP="00E66D3D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Б) Михаил Фёдорович</w:t>
            </w:r>
          </w:p>
          <w:p w:rsidR="00E66D3D" w:rsidRPr="00E66D3D" w:rsidRDefault="00E66D3D" w:rsidP="00DE64B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E66D3D" w:rsidRPr="00E66D3D" w:rsidRDefault="00E66D3D" w:rsidP="00E66D3D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2) объединение Левобережной Украины с Россией</w:t>
            </w:r>
          </w:p>
          <w:p w:rsidR="00E66D3D" w:rsidRPr="00E66D3D" w:rsidRDefault="00E66D3D" w:rsidP="00DE64B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6D3D" w:rsidRPr="00E66D3D" w:rsidTr="00E66D3D">
        <w:tc>
          <w:tcPr>
            <w:tcW w:w="5341" w:type="dxa"/>
          </w:tcPr>
          <w:p w:rsidR="00E66D3D" w:rsidRPr="00E66D3D" w:rsidRDefault="00E66D3D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В) Алексей Михайлович</w:t>
            </w:r>
          </w:p>
        </w:tc>
        <w:tc>
          <w:tcPr>
            <w:tcW w:w="5341" w:type="dxa"/>
          </w:tcPr>
          <w:p w:rsidR="00E66D3D" w:rsidRPr="00E66D3D" w:rsidRDefault="00E66D3D" w:rsidP="00DE64B9">
            <w:pPr>
              <w:pStyle w:val="a5"/>
              <w:rPr>
                <w:rFonts w:ascii="Times New Roman" w:hAnsi="Times New Roman" w:cs="Times New Roman"/>
              </w:rPr>
            </w:pPr>
            <w:r w:rsidRPr="00E66D3D">
              <w:rPr>
                <w:rFonts w:ascii="Times New Roman" w:hAnsi="Times New Roman" w:cs="Times New Roman"/>
              </w:rPr>
              <w:t>3) Ливонская война</w:t>
            </w:r>
          </w:p>
        </w:tc>
      </w:tr>
    </w:tbl>
    <w:p w:rsidR="00E66D3D" w:rsidRPr="00E66D3D" w:rsidRDefault="00E66D3D" w:rsidP="00DE64B9">
      <w:pPr>
        <w:pStyle w:val="a5"/>
        <w:rPr>
          <w:rFonts w:ascii="Times New Roman" w:hAnsi="Times New Roman" w:cs="Times New Roman"/>
        </w:rPr>
      </w:pPr>
    </w:p>
    <w:p w:rsidR="00DE64B9" w:rsidRPr="00E66D3D" w:rsidRDefault="00E66D3D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19. </w:t>
      </w:r>
      <w:r w:rsidR="00DE64B9" w:rsidRPr="00E66D3D">
        <w:rPr>
          <w:rFonts w:ascii="Times New Roman" w:hAnsi="Times New Roman" w:cs="Times New Roman"/>
        </w:rPr>
        <w:t>Прочтите отрывок из труда историка и укажите правителя, о котором идёт речь.</w:t>
      </w:r>
    </w:p>
    <w:p w:rsidR="00DE64B9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 xml:space="preserve">«Царь Фёдор умер. С его кончиной пресеклась династия Ивана </w:t>
      </w:r>
      <w:proofErr w:type="spellStart"/>
      <w:r w:rsidRPr="00E66D3D">
        <w:rPr>
          <w:rFonts w:ascii="Times New Roman" w:hAnsi="Times New Roman" w:cs="Times New Roman"/>
        </w:rPr>
        <w:t>Калиты</w:t>
      </w:r>
      <w:proofErr w:type="spellEnd"/>
      <w:r w:rsidRPr="00E66D3D">
        <w:rPr>
          <w:rFonts w:ascii="Times New Roman" w:hAnsi="Times New Roman" w:cs="Times New Roman"/>
        </w:rPr>
        <w:t xml:space="preserve">, правившая </w:t>
      </w:r>
      <w:proofErr w:type="spellStart"/>
      <w:proofErr w:type="gramStart"/>
      <w:r w:rsidRPr="00E66D3D">
        <w:rPr>
          <w:rFonts w:ascii="Times New Roman" w:hAnsi="Times New Roman" w:cs="Times New Roman"/>
        </w:rPr>
        <w:t>M</w:t>
      </w:r>
      <w:proofErr w:type="gramEnd"/>
      <w:r w:rsidRPr="00E66D3D">
        <w:rPr>
          <w:rFonts w:ascii="Times New Roman" w:hAnsi="Times New Roman" w:cs="Times New Roman"/>
        </w:rPr>
        <w:t>осковским</w:t>
      </w:r>
      <w:proofErr w:type="spellEnd"/>
      <w:r w:rsidRPr="00E66D3D">
        <w:rPr>
          <w:rFonts w:ascii="Times New Roman" w:hAnsi="Times New Roman" w:cs="Times New Roman"/>
        </w:rPr>
        <w:t xml:space="preserve"> государством на протяжении трёхсот лет. Однако в глазах великих бояр он оставался не более чем худородным временщиком. Претензии правителя на обладание короной вызвали негодование потомков великих и удельных князей. "Временщик" не состоял в </w:t>
      </w:r>
      <w:proofErr w:type="spellStart"/>
      <w:r w:rsidRPr="00E66D3D">
        <w:rPr>
          <w:rFonts w:ascii="Times New Roman" w:hAnsi="Times New Roman" w:cs="Times New Roman"/>
        </w:rPr>
        <w:t>к</w:t>
      </w:r>
      <w:proofErr w:type="gramStart"/>
      <w:r w:rsidRPr="00E66D3D">
        <w:rPr>
          <w:rFonts w:ascii="Times New Roman" w:hAnsi="Times New Roman" w:cs="Times New Roman"/>
        </w:rPr>
        <w:t>p</w:t>
      </w:r>
      <w:proofErr w:type="gramEnd"/>
      <w:r w:rsidRPr="00E66D3D">
        <w:rPr>
          <w:rFonts w:ascii="Times New Roman" w:hAnsi="Times New Roman" w:cs="Times New Roman"/>
        </w:rPr>
        <w:t>овном</w:t>
      </w:r>
      <w:proofErr w:type="spellEnd"/>
      <w:r w:rsidRPr="00E66D3D">
        <w:rPr>
          <w:rFonts w:ascii="Times New Roman" w:hAnsi="Times New Roman" w:cs="Times New Roman"/>
        </w:rPr>
        <w:t xml:space="preserve"> родстве с царём и потому не имел никаких формальных прав на трон».</w:t>
      </w:r>
    </w:p>
    <w:p w:rsidR="00DE64B9" w:rsidRPr="00E66D3D" w:rsidRDefault="00DE64B9" w:rsidP="00DE64B9">
      <w:pPr>
        <w:pStyle w:val="a5"/>
        <w:rPr>
          <w:rFonts w:ascii="Times New Roman" w:hAnsi="Times New Roman" w:cs="Times New Roman"/>
        </w:rPr>
      </w:pPr>
      <w:r w:rsidRPr="00E66D3D">
        <w:rPr>
          <w:rFonts w:ascii="Times New Roman" w:hAnsi="Times New Roman" w:cs="Times New Roman"/>
        </w:rPr>
        <w:t>1) Василий Шуйский 2) Борис Годунов 3) Фёдор Мстиславский 4) Михаил Романов</w:t>
      </w:r>
    </w:p>
    <w:p w:rsidR="00E66D3D" w:rsidRPr="00E66D3D" w:rsidRDefault="00E66D3D" w:rsidP="00DE64B9">
      <w:pPr>
        <w:pStyle w:val="a5"/>
        <w:rPr>
          <w:rFonts w:ascii="Times New Roman" w:hAnsi="Times New Roman" w:cs="Times New Roman"/>
        </w:rPr>
      </w:pPr>
    </w:p>
    <w:p w:rsidR="00E66D3D" w:rsidRPr="00E66D3D" w:rsidRDefault="00E66D3D">
      <w:pPr>
        <w:pStyle w:val="a5"/>
        <w:rPr>
          <w:rFonts w:ascii="Times New Roman" w:hAnsi="Times New Roman" w:cs="Times New Roman"/>
        </w:rPr>
      </w:pPr>
    </w:p>
    <w:sectPr w:rsidR="00E66D3D" w:rsidRPr="00E66D3D" w:rsidSect="00DE64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37D"/>
    <w:multiLevelType w:val="hybridMultilevel"/>
    <w:tmpl w:val="80F8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F24"/>
    <w:rsid w:val="00164996"/>
    <w:rsid w:val="00295F9E"/>
    <w:rsid w:val="002B6004"/>
    <w:rsid w:val="002D2A5A"/>
    <w:rsid w:val="00675F24"/>
    <w:rsid w:val="00B34DC0"/>
    <w:rsid w:val="00B80BF0"/>
    <w:rsid w:val="00C01CAB"/>
    <w:rsid w:val="00D40BD9"/>
    <w:rsid w:val="00D949B5"/>
    <w:rsid w:val="00DE64B9"/>
    <w:rsid w:val="00E66D3D"/>
    <w:rsid w:val="00E938E1"/>
    <w:rsid w:val="00FB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34DC0"/>
    <w:pPr>
      <w:widowControl w:val="0"/>
      <w:autoSpaceDE w:val="0"/>
      <w:autoSpaceDN w:val="0"/>
      <w:adjustRightInd w:val="0"/>
      <w:spacing w:after="0" w:line="240" w:lineRule="exact"/>
      <w:ind w:hanging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34DC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34DC0"/>
    <w:pPr>
      <w:widowControl w:val="0"/>
      <w:autoSpaceDE w:val="0"/>
      <w:autoSpaceDN w:val="0"/>
      <w:adjustRightInd w:val="0"/>
      <w:spacing w:after="0" w:line="240" w:lineRule="exact"/>
      <w:ind w:hanging="4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1C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B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2A5A"/>
    <w:pPr>
      <w:ind w:left="720"/>
      <w:contextualSpacing/>
    </w:pPr>
  </w:style>
  <w:style w:type="paragraph" w:styleId="a5">
    <w:name w:val="No Spacing"/>
    <w:uiPriority w:val="1"/>
    <w:qFormat/>
    <w:rsid w:val="00DE64B9"/>
    <w:pPr>
      <w:spacing w:after="0" w:line="240" w:lineRule="auto"/>
    </w:pPr>
  </w:style>
  <w:style w:type="table" w:styleId="a6">
    <w:name w:val="Table Grid"/>
    <w:basedOn w:val="a1"/>
    <w:uiPriority w:val="59"/>
    <w:rsid w:val="00DE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2018-09-10T20:18:00Z</dcterms:created>
  <dcterms:modified xsi:type="dcterms:W3CDTF">2018-09-10T21:03:00Z</dcterms:modified>
</cp:coreProperties>
</file>