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F0" w:rsidRPr="00A438F0" w:rsidRDefault="00A438F0" w:rsidP="00A438F0">
      <w:pPr>
        <w:spacing w:line="297" w:lineRule="atLeast"/>
        <w:jc w:val="center"/>
        <w:textAlignment w:val="baseline"/>
        <w:outlineLvl w:val="0"/>
        <w:rPr>
          <w:rFonts w:eastAsia="Times New Roman"/>
          <w:b/>
          <w:kern w:val="36"/>
          <w:sz w:val="22"/>
          <w:szCs w:val="22"/>
          <w:lang w:eastAsia="ru-RU"/>
        </w:rPr>
      </w:pPr>
      <w:r w:rsidRPr="00A438F0">
        <w:rPr>
          <w:rFonts w:eastAsia="Times New Roman"/>
          <w:b/>
          <w:kern w:val="36"/>
          <w:sz w:val="22"/>
          <w:szCs w:val="22"/>
          <w:lang w:eastAsia="ru-RU"/>
        </w:rPr>
        <w:t>Тест по информатике «Информация и информационные процессы» 7 класс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 w:val="22"/>
          <w:szCs w:val="22"/>
          <w:lang w:eastAsia="ru-RU"/>
        </w:rPr>
      </w:pP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1.</w:t>
      </w:r>
      <w:r w:rsidRPr="00A438F0">
        <w:rPr>
          <w:rFonts w:eastAsia="Times New Roman"/>
          <w:sz w:val="22"/>
          <w:szCs w:val="22"/>
          <w:lang w:eastAsia="ru-RU"/>
        </w:rPr>
        <w:t> Какое из следующих утверждений точнее всего раскрывает смысл понятия </w:t>
      </w:r>
      <w:r w:rsidRPr="00A438F0">
        <w:rPr>
          <w:rFonts w:eastAsia="Times New Roman"/>
          <w:b/>
          <w:bCs/>
          <w:sz w:val="22"/>
          <w:szCs w:val="22"/>
          <w:lang w:eastAsia="ru-RU"/>
        </w:rPr>
        <w:t>информация</w:t>
      </w:r>
      <w:r w:rsidRPr="00A438F0">
        <w:rPr>
          <w:rFonts w:eastAsia="Times New Roman"/>
          <w:sz w:val="22"/>
          <w:szCs w:val="22"/>
          <w:lang w:eastAsia="ru-RU"/>
        </w:rPr>
        <w:t> с обыденной точки зрения?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последовательность знаков некоторого алфавита</w:t>
      </w:r>
      <w:r w:rsidRPr="00A438F0">
        <w:rPr>
          <w:rFonts w:eastAsia="Times New Roman"/>
          <w:sz w:val="22"/>
          <w:szCs w:val="22"/>
          <w:lang w:eastAsia="ru-RU"/>
        </w:rPr>
        <w:br/>
        <w:t>б) книжный фонд библиотеки</w:t>
      </w:r>
      <w:r w:rsidRPr="00A438F0">
        <w:rPr>
          <w:rFonts w:eastAsia="Times New Roman"/>
          <w:sz w:val="22"/>
          <w:szCs w:val="22"/>
          <w:lang w:eastAsia="ru-RU"/>
        </w:rPr>
        <w:br/>
        <w:t>в) сведения об окружающем мире и протекающих в нем процессах, воспринимаемые человеком непосредственно или с помощью специальных устройств</w:t>
      </w:r>
      <w:r w:rsidRPr="00A438F0">
        <w:rPr>
          <w:rFonts w:eastAsia="Times New Roman"/>
          <w:sz w:val="22"/>
          <w:szCs w:val="22"/>
          <w:lang w:eastAsia="ru-RU"/>
        </w:rPr>
        <w:br/>
        <w:t>г) сведения, содержащиеся в научных теориях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2.</w:t>
      </w:r>
      <w:r w:rsidRPr="00A438F0">
        <w:rPr>
          <w:rFonts w:eastAsia="Times New Roman"/>
          <w:sz w:val="22"/>
          <w:szCs w:val="22"/>
          <w:lang w:eastAsia="ru-RU"/>
        </w:rPr>
        <w:t> Непрерывным называют сигнал: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 xml:space="preserve">а) </w:t>
      </w:r>
      <w:proofErr w:type="gramStart"/>
      <w:r w:rsidRPr="00A438F0">
        <w:rPr>
          <w:rFonts w:eastAsia="Times New Roman"/>
          <w:sz w:val="22"/>
          <w:szCs w:val="22"/>
          <w:lang w:eastAsia="ru-RU"/>
        </w:rPr>
        <w:t>принимающий</w:t>
      </w:r>
      <w:proofErr w:type="gramEnd"/>
      <w:r w:rsidRPr="00A438F0">
        <w:rPr>
          <w:rFonts w:eastAsia="Times New Roman"/>
          <w:sz w:val="22"/>
          <w:szCs w:val="22"/>
          <w:lang w:eastAsia="ru-RU"/>
        </w:rPr>
        <w:t xml:space="preserve"> конечное число определённых значений</w:t>
      </w:r>
      <w:r w:rsidRPr="00A438F0">
        <w:rPr>
          <w:rFonts w:eastAsia="Times New Roman"/>
          <w:sz w:val="22"/>
          <w:szCs w:val="22"/>
          <w:lang w:eastAsia="ru-RU"/>
        </w:rPr>
        <w:br/>
        <w:t>б) непрерывно изменяющийся во времени</w:t>
      </w:r>
      <w:r w:rsidRPr="00A438F0">
        <w:rPr>
          <w:rFonts w:eastAsia="Times New Roman"/>
          <w:sz w:val="22"/>
          <w:szCs w:val="22"/>
          <w:lang w:eastAsia="ru-RU"/>
        </w:rPr>
        <w:br/>
        <w:t>в) несущий текстовую информацию</w:t>
      </w:r>
      <w:r w:rsidRPr="00A438F0">
        <w:rPr>
          <w:rFonts w:eastAsia="Times New Roman"/>
          <w:sz w:val="22"/>
          <w:szCs w:val="22"/>
          <w:lang w:eastAsia="ru-RU"/>
        </w:rPr>
        <w:br/>
        <w:t>г) несущий какую-либо информацию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3.</w:t>
      </w:r>
      <w:r w:rsidRPr="00A438F0">
        <w:rPr>
          <w:rFonts w:eastAsia="Times New Roman"/>
          <w:sz w:val="22"/>
          <w:szCs w:val="22"/>
          <w:lang w:eastAsia="ru-RU"/>
        </w:rPr>
        <w:t> Дискретным называют сигнал: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 xml:space="preserve">а) </w:t>
      </w:r>
      <w:proofErr w:type="gramStart"/>
      <w:r w:rsidRPr="00A438F0">
        <w:rPr>
          <w:rFonts w:eastAsia="Times New Roman"/>
          <w:sz w:val="22"/>
          <w:szCs w:val="22"/>
          <w:lang w:eastAsia="ru-RU"/>
        </w:rPr>
        <w:t>принимающий</w:t>
      </w:r>
      <w:proofErr w:type="gramEnd"/>
      <w:r w:rsidRPr="00A438F0">
        <w:rPr>
          <w:rFonts w:eastAsia="Times New Roman"/>
          <w:sz w:val="22"/>
          <w:szCs w:val="22"/>
          <w:lang w:eastAsia="ru-RU"/>
        </w:rPr>
        <w:t xml:space="preserve"> конечное число определённых значений</w:t>
      </w:r>
      <w:r w:rsidRPr="00A438F0">
        <w:rPr>
          <w:rFonts w:eastAsia="Times New Roman"/>
          <w:sz w:val="22"/>
          <w:szCs w:val="22"/>
          <w:lang w:eastAsia="ru-RU"/>
        </w:rPr>
        <w:br/>
        <w:t>б) непрерывно изменяющийся во времени</w:t>
      </w:r>
      <w:r w:rsidRPr="00A438F0">
        <w:rPr>
          <w:rFonts w:eastAsia="Times New Roman"/>
          <w:sz w:val="22"/>
          <w:szCs w:val="22"/>
          <w:lang w:eastAsia="ru-RU"/>
        </w:rPr>
        <w:br/>
        <w:t>в) который можно декодировать</w:t>
      </w:r>
      <w:r w:rsidRPr="00A438F0">
        <w:rPr>
          <w:rFonts w:eastAsia="Times New Roman"/>
          <w:sz w:val="22"/>
          <w:szCs w:val="22"/>
          <w:lang w:eastAsia="ru-RU"/>
        </w:rPr>
        <w:br/>
        <w:t>г) несущий какую-либо информацию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4.</w:t>
      </w:r>
      <w:r w:rsidRPr="00A438F0">
        <w:rPr>
          <w:rFonts w:eastAsia="Times New Roman"/>
          <w:sz w:val="22"/>
          <w:szCs w:val="22"/>
          <w:lang w:eastAsia="ru-RU"/>
        </w:rPr>
        <w:t> Информацию, не зависящую от личного мнения или суждения, называют: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понятной</w:t>
      </w:r>
      <w:r w:rsidRPr="00A438F0">
        <w:rPr>
          <w:rFonts w:eastAsia="Times New Roman"/>
          <w:sz w:val="22"/>
          <w:szCs w:val="22"/>
          <w:lang w:eastAsia="ru-RU"/>
        </w:rPr>
        <w:br/>
        <w:t>б) актуальной</w:t>
      </w:r>
      <w:r w:rsidRPr="00A438F0">
        <w:rPr>
          <w:rFonts w:eastAsia="Times New Roman"/>
          <w:sz w:val="22"/>
          <w:szCs w:val="22"/>
          <w:lang w:eastAsia="ru-RU"/>
        </w:rPr>
        <w:br/>
        <w:t>в) объективной</w:t>
      </w:r>
      <w:r w:rsidRPr="00A438F0">
        <w:rPr>
          <w:rFonts w:eastAsia="Times New Roman"/>
          <w:sz w:val="22"/>
          <w:szCs w:val="22"/>
          <w:lang w:eastAsia="ru-RU"/>
        </w:rPr>
        <w:br/>
        <w:t>г) полезной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5.</w:t>
      </w:r>
      <w:r w:rsidRPr="00A438F0">
        <w:rPr>
          <w:rFonts w:eastAsia="Times New Roman"/>
          <w:sz w:val="22"/>
          <w:szCs w:val="22"/>
          <w:lang w:eastAsia="ru-RU"/>
        </w:rPr>
        <w:t> Информацию, существенную и важную в настоящий момент, называют: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полезной</w:t>
      </w:r>
      <w:r w:rsidRPr="00A438F0">
        <w:rPr>
          <w:rFonts w:eastAsia="Times New Roman"/>
          <w:sz w:val="22"/>
          <w:szCs w:val="22"/>
          <w:lang w:eastAsia="ru-RU"/>
        </w:rPr>
        <w:br/>
        <w:t>б) актуальной</w:t>
      </w:r>
      <w:r w:rsidRPr="00A438F0">
        <w:rPr>
          <w:rFonts w:eastAsia="Times New Roman"/>
          <w:sz w:val="22"/>
          <w:szCs w:val="22"/>
          <w:lang w:eastAsia="ru-RU"/>
        </w:rPr>
        <w:br/>
        <w:t>в) достоверной</w:t>
      </w:r>
      <w:r w:rsidRPr="00A438F0">
        <w:rPr>
          <w:rFonts w:eastAsia="Times New Roman"/>
          <w:sz w:val="22"/>
          <w:szCs w:val="22"/>
          <w:lang w:eastAsia="ru-RU"/>
        </w:rPr>
        <w:br/>
        <w:t>г) объективной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6.</w:t>
      </w:r>
      <w:r w:rsidRPr="00A438F0">
        <w:rPr>
          <w:rFonts w:eastAsia="Times New Roman"/>
          <w:sz w:val="22"/>
          <w:szCs w:val="22"/>
          <w:lang w:eastAsia="ru-RU"/>
        </w:rPr>
        <w:t> По способу восприятия человеком различают следующие виды информации: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proofErr w:type="gramStart"/>
      <w:r w:rsidRPr="00A438F0">
        <w:rPr>
          <w:rFonts w:eastAsia="Times New Roman"/>
          <w:sz w:val="22"/>
          <w:szCs w:val="22"/>
          <w:lang w:eastAsia="ru-RU"/>
        </w:rPr>
        <w:t>а) текстовую, числовую, графическую, табличную и пр.</w:t>
      </w:r>
      <w:r w:rsidRPr="00A438F0">
        <w:rPr>
          <w:rFonts w:eastAsia="Times New Roman"/>
          <w:sz w:val="22"/>
          <w:szCs w:val="22"/>
          <w:lang w:eastAsia="ru-RU"/>
        </w:rPr>
        <w:br/>
        <w:t>б) научную, социальную, политическую, экономическую, рели</w:t>
      </w:r>
      <w:r w:rsidRPr="00A438F0">
        <w:rPr>
          <w:rFonts w:eastAsia="Times New Roman"/>
          <w:sz w:val="22"/>
          <w:szCs w:val="22"/>
          <w:lang w:eastAsia="ru-RU"/>
        </w:rPr>
        <w:softHyphen/>
        <w:t>гиозную и пр.</w:t>
      </w:r>
      <w:r w:rsidRPr="00A438F0">
        <w:rPr>
          <w:rFonts w:eastAsia="Times New Roman"/>
          <w:sz w:val="22"/>
          <w:szCs w:val="22"/>
          <w:lang w:eastAsia="ru-RU"/>
        </w:rPr>
        <w:br/>
        <w:t>в) обыденную, производственную, техническую, управленчес</w:t>
      </w:r>
      <w:r w:rsidRPr="00A438F0">
        <w:rPr>
          <w:rFonts w:eastAsia="Times New Roman"/>
          <w:sz w:val="22"/>
          <w:szCs w:val="22"/>
          <w:lang w:eastAsia="ru-RU"/>
        </w:rPr>
        <w:softHyphen/>
        <w:t>кую</w:t>
      </w:r>
      <w:r w:rsidRPr="00A438F0">
        <w:rPr>
          <w:rFonts w:eastAsia="Times New Roman"/>
          <w:sz w:val="22"/>
          <w:szCs w:val="22"/>
          <w:lang w:eastAsia="ru-RU"/>
        </w:rPr>
        <w:br/>
        <w:t xml:space="preserve">г) визуальную, </w:t>
      </w:r>
      <w:proofErr w:type="spellStart"/>
      <w:r w:rsidRPr="00A438F0">
        <w:rPr>
          <w:rFonts w:eastAsia="Times New Roman"/>
          <w:sz w:val="22"/>
          <w:szCs w:val="22"/>
          <w:lang w:eastAsia="ru-RU"/>
        </w:rPr>
        <w:t>аудиальную</w:t>
      </w:r>
      <w:proofErr w:type="spellEnd"/>
      <w:r w:rsidRPr="00A438F0">
        <w:rPr>
          <w:rFonts w:eastAsia="Times New Roman"/>
          <w:sz w:val="22"/>
          <w:szCs w:val="22"/>
          <w:lang w:eastAsia="ru-RU"/>
        </w:rPr>
        <w:t>, тактильную, обонятельную, вку</w:t>
      </w:r>
      <w:r w:rsidRPr="00A438F0">
        <w:rPr>
          <w:rFonts w:eastAsia="Times New Roman"/>
          <w:sz w:val="22"/>
          <w:szCs w:val="22"/>
          <w:lang w:eastAsia="ru-RU"/>
        </w:rPr>
        <w:softHyphen/>
        <w:t>совую</w:t>
      </w:r>
      <w:proofErr w:type="gramEnd"/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7.</w:t>
      </w:r>
      <w:r w:rsidRPr="00A438F0">
        <w:rPr>
          <w:rFonts w:eastAsia="Times New Roman"/>
          <w:sz w:val="22"/>
          <w:szCs w:val="22"/>
          <w:lang w:eastAsia="ru-RU"/>
        </w:rPr>
        <w:t> Известно, что наибольший объём информации физически здо</w:t>
      </w:r>
      <w:r w:rsidRPr="00A438F0">
        <w:rPr>
          <w:rFonts w:eastAsia="Times New Roman"/>
          <w:sz w:val="22"/>
          <w:szCs w:val="22"/>
          <w:lang w:eastAsia="ru-RU"/>
        </w:rPr>
        <w:softHyphen/>
        <w:t>ровый человек получает при помощи: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органов слуха</w:t>
      </w:r>
      <w:r w:rsidRPr="00A438F0">
        <w:rPr>
          <w:rFonts w:eastAsia="Times New Roman"/>
          <w:sz w:val="22"/>
          <w:szCs w:val="22"/>
          <w:lang w:eastAsia="ru-RU"/>
        </w:rPr>
        <w:br/>
        <w:t>б) органов зрения</w:t>
      </w:r>
      <w:r w:rsidRPr="00A438F0">
        <w:rPr>
          <w:rFonts w:eastAsia="Times New Roman"/>
          <w:sz w:val="22"/>
          <w:szCs w:val="22"/>
          <w:lang w:eastAsia="ru-RU"/>
        </w:rPr>
        <w:br/>
        <w:t>в) органов осязания</w:t>
      </w:r>
      <w:r w:rsidRPr="00A438F0">
        <w:rPr>
          <w:rFonts w:eastAsia="Times New Roman"/>
          <w:sz w:val="22"/>
          <w:szCs w:val="22"/>
          <w:lang w:eastAsia="ru-RU"/>
        </w:rPr>
        <w:br/>
        <w:t>г) органов обоняния</w:t>
      </w:r>
      <w:r w:rsidRPr="00A438F0">
        <w:rPr>
          <w:rFonts w:eastAsia="Times New Roman"/>
          <w:sz w:val="22"/>
          <w:szCs w:val="22"/>
          <w:lang w:eastAsia="ru-RU"/>
        </w:rPr>
        <w:br/>
      </w:r>
      <w:proofErr w:type="spellStart"/>
      <w:r w:rsidRPr="00A438F0">
        <w:rPr>
          <w:rFonts w:eastAsia="Times New Roman"/>
          <w:sz w:val="22"/>
          <w:szCs w:val="22"/>
          <w:lang w:eastAsia="ru-RU"/>
        </w:rPr>
        <w:t>д</w:t>
      </w:r>
      <w:proofErr w:type="spellEnd"/>
      <w:r w:rsidRPr="00A438F0">
        <w:rPr>
          <w:rFonts w:eastAsia="Times New Roman"/>
          <w:sz w:val="22"/>
          <w:szCs w:val="22"/>
          <w:lang w:eastAsia="ru-RU"/>
        </w:rPr>
        <w:t>) вкусовых рецепторов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8.</w:t>
      </w:r>
      <w:r w:rsidRPr="00A438F0">
        <w:rPr>
          <w:rFonts w:eastAsia="Times New Roman"/>
          <w:sz w:val="22"/>
          <w:szCs w:val="22"/>
          <w:lang w:eastAsia="ru-RU"/>
        </w:rPr>
        <w:t> Укажите </w:t>
      </w:r>
      <w:r w:rsidRPr="00A438F0">
        <w:rPr>
          <w:rFonts w:eastAsia="Times New Roman"/>
          <w:b/>
          <w:bCs/>
          <w:sz w:val="22"/>
          <w:szCs w:val="22"/>
          <w:lang w:eastAsia="ru-RU"/>
        </w:rPr>
        <w:t>лишний</w:t>
      </w:r>
      <w:r w:rsidRPr="00A438F0">
        <w:rPr>
          <w:rFonts w:eastAsia="Times New Roman"/>
          <w:sz w:val="22"/>
          <w:szCs w:val="22"/>
          <w:lang w:eastAsia="ru-RU"/>
        </w:rPr>
        <w:t> объект с точки зрения соглашения о смыс</w:t>
      </w:r>
      <w:r w:rsidRPr="00A438F0">
        <w:rPr>
          <w:rFonts w:eastAsia="Times New Roman"/>
          <w:sz w:val="22"/>
          <w:szCs w:val="22"/>
          <w:lang w:eastAsia="ru-RU"/>
        </w:rPr>
        <w:softHyphen/>
        <w:t>ле используемых знаков: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буквы</w:t>
      </w:r>
      <w:r w:rsidRPr="00A438F0">
        <w:rPr>
          <w:rFonts w:eastAsia="Times New Roman"/>
          <w:sz w:val="22"/>
          <w:szCs w:val="22"/>
          <w:lang w:eastAsia="ru-RU"/>
        </w:rPr>
        <w:br/>
        <w:t>б) дорожные знаки</w:t>
      </w:r>
      <w:r w:rsidRPr="00A438F0">
        <w:rPr>
          <w:rFonts w:eastAsia="Times New Roman"/>
          <w:sz w:val="22"/>
          <w:szCs w:val="22"/>
          <w:lang w:eastAsia="ru-RU"/>
        </w:rPr>
        <w:br/>
        <w:t>в) цифры</w:t>
      </w:r>
      <w:r w:rsidRPr="00A438F0">
        <w:rPr>
          <w:rFonts w:eastAsia="Times New Roman"/>
          <w:sz w:val="22"/>
          <w:szCs w:val="22"/>
          <w:lang w:eastAsia="ru-RU"/>
        </w:rPr>
        <w:br/>
        <w:t>г) нотные знаки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9.</w:t>
      </w:r>
      <w:r w:rsidRPr="00A438F0">
        <w:rPr>
          <w:rFonts w:eastAsia="Times New Roman"/>
          <w:sz w:val="22"/>
          <w:szCs w:val="22"/>
          <w:lang w:eastAsia="ru-RU"/>
        </w:rPr>
        <w:t> Укажите </w:t>
      </w:r>
      <w:r w:rsidRPr="00A438F0">
        <w:rPr>
          <w:rFonts w:eastAsia="Times New Roman"/>
          <w:b/>
          <w:bCs/>
          <w:sz w:val="22"/>
          <w:szCs w:val="22"/>
          <w:lang w:eastAsia="ru-RU"/>
        </w:rPr>
        <w:t>лишний</w:t>
      </w:r>
      <w:r w:rsidRPr="00A438F0">
        <w:rPr>
          <w:rFonts w:eastAsia="Times New Roman"/>
          <w:sz w:val="22"/>
          <w:szCs w:val="22"/>
          <w:lang w:eastAsia="ru-RU"/>
        </w:rPr>
        <w:t> объект с точки зрения вида письменности: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lastRenderedPageBreak/>
        <w:t>а) русский язык</w:t>
      </w:r>
      <w:r w:rsidRPr="00A438F0">
        <w:rPr>
          <w:rFonts w:eastAsia="Times New Roman"/>
          <w:sz w:val="22"/>
          <w:szCs w:val="22"/>
          <w:lang w:eastAsia="ru-RU"/>
        </w:rPr>
        <w:br/>
        <w:t>б) английский язык</w:t>
      </w:r>
      <w:r w:rsidRPr="00A438F0">
        <w:rPr>
          <w:rFonts w:eastAsia="Times New Roman"/>
          <w:sz w:val="22"/>
          <w:szCs w:val="22"/>
          <w:lang w:eastAsia="ru-RU"/>
        </w:rPr>
        <w:br/>
        <w:t>в) китайский язык</w:t>
      </w:r>
      <w:r w:rsidRPr="00A438F0">
        <w:rPr>
          <w:rFonts w:eastAsia="Times New Roman"/>
          <w:sz w:val="22"/>
          <w:szCs w:val="22"/>
          <w:lang w:eastAsia="ru-RU"/>
        </w:rPr>
        <w:br/>
        <w:t>г) французский язык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10.</w:t>
      </w:r>
      <w:r w:rsidRPr="00A438F0">
        <w:rPr>
          <w:rFonts w:eastAsia="Times New Roman"/>
          <w:sz w:val="22"/>
          <w:szCs w:val="22"/>
          <w:lang w:eastAsia="ru-RU"/>
        </w:rPr>
        <w:t> К формальным языкам можно отвести: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русский язык</w:t>
      </w:r>
      <w:r w:rsidRPr="00A438F0">
        <w:rPr>
          <w:rFonts w:eastAsia="Times New Roman"/>
          <w:sz w:val="22"/>
          <w:szCs w:val="22"/>
          <w:lang w:eastAsia="ru-RU"/>
        </w:rPr>
        <w:br/>
        <w:t>б) латынь</w:t>
      </w:r>
      <w:r w:rsidRPr="00A438F0">
        <w:rPr>
          <w:rFonts w:eastAsia="Times New Roman"/>
          <w:sz w:val="22"/>
          <w:szCs w:val="22"/>
          <w:lang w:eastAsia="ru-RU"/>
        </w:rPr>
        <w:br/>
        <w:t>в) китайский язык</w:t>
      </w:r>
      <w:r w:rsidRPr="00A438F0">
        <w:rPr>
          <w:rFonts w:eastAsia="Times New Roman"/>
          <w:sz w:val="22"/>
          <w:szCs w:val="22"/>
          <w:lang w:eastAsia="ru-RU"/>
        </w:rPr>
        <w:br/>
        <w:t>г) французский язык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11.</w:t>
      </w:r>
      <w:r w:rsidRPr="00A438F0">
        <w:rPr>
          <w:rFonts w:eastAsia="Times New Roman"/>
          <w:sz w:val="22"/>
          <w:szCs w:val="22"/>
          <w:lang w:eastAsia="ru-RU"/>
        </w:rPr>
        <w:t> По форме представления информацию можно условно разделить на следующие виды: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proofErr w:type="gramStart"/>
      <w:r w:rsidRPr="00A438F0">
        <w:rPr>
          <w:rFonts w:eastAsia="Times New Roman"/>
          <w:sz w:val="22"/>
          <w:szCs w:val="22"/>
          <w:lang w:eastAsia="ru-RU"/>
        </w:rPr>
        <w:t>а) математическую, биологическую, медицинскую, психологическую и пр.</w:t>
      </w:r>
      <w:r w:rsidRPr="00A438F0">
        <w:rPr>
          <w:rFonts w:eastAsia="Times New Roman"/>
          <w:sz w:val="22"/>
          <w:szCs w:val="22"/>
          <w:lang w:eastAsia="ru-RU"/>
        </w:rPr>
        <w:br/>
        <w:t>б) знаковую и образную</w:t>
      </w:r>
      <w:r w:rsidRPr="00A438F0">
        <w:rPr>
          <w:rFonts w:eastAsia="Times New Roman"/>
          <w:sz w:val="22"/>
          <w:szCs w:val="22"/>
          <w:lang w:eastAsia="ru-RU"/>
        </w:rPr>
        <w:br/>
        <w:t>в) обыденную, научную, производственную, управленческую</w:t>
      </w:r>
      <w:r w:rsidRPr="00A438F0">
        <w:rPr>
          <w:rFonts w:eastAsia="Times New Roman"/>
          <w:sz w:val="22"/>
          <w:szCs w:val="22"/>
          <w:lang w:eastAsia="ru-RU"/>
        </w:rPr>
        <w:br/>
        <w:t xml:space="preserve">г) визуальную, </w:t>
      </w:r>
      <w:proofErr w:type="spellStart"/>
      <w:r w:rsidRPr="00A438F0">
        <w:rPr>
          <w:rFonts w:eastAsia="Times New Roman"/>
          <w:sz w:val="22"/>
          <w:szCs w:val="22"/>
          <w:lang w:eastAsia="ru-RU"/>
        </w:rPr>
        <w:t>аудиальную</w:t>
      </w:r>
      <w:proofErr w:type="spellEnd"/>
      <w:r w:rsidRPr="00A438F0">
        <w:rPr>
          <w:rFonts w:eastAsia="Times New Roman"/>
          <w:sz w:val="22"/>
          <w:szCs w:val="22"/>
          <w:lang w:eastAsia="ru-RU"/>
        </w:rPr>
        <w:t>, тактильную, обонятельную, вку</w:t>
      </w:r>
      <w:r w:rsidRPr="00A438F0">
        <w:rPr>
          <w:rFonts w:eastAsia="Times New Roman"/>
          <w:sz w:val="22"/>
          <w:szCs w:val="22"/>
          <w:lang w:eastAsia="ru-RU"/>
        </w:rPr>
        <w:softHyphen/>
        <w:t>совую</w:t>
      </w:r>
      <w:proofErr w:type="gramEnd"/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12.</w:t>
      </w:r>
      <w:r w:rsidRPr="00A438F0">
        <w:rPr>
          <w:rFonts w:eastAsia="Times New Roman"/>
          <w:sz w:val="22"/>
          <w:szCs w:val="22"/>
          <w:lang w:eastAsia="ru-RU"/>
        </w:rPr>
        <w:t> Дискретизация информации — это: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физический процесс, изменяющийся во времени</w:t>
      </w:r>
      <w:r w:rsidRPr="00A438F0">
        <w:rPr>
          <w:rFonts w:eastAsia="Times New Roman"/>
          <w:sz w:val="22"/>
          <w:szCs w:val="22"/>
          <w:lang w:eastAsia="ru-RU"/>
        </w:rPr>
        <w:br/>
        <w:t>б) количественная характеристика сигнала</w:t>
      </w:r>
      <w:r w:rsidRPr="00A438F0">
        <w:rPr>
          <w:rFonts w:eastAsia="Times New Roman"/>
          <w:sz w:val="22"/>
          <w:szCs w:val="22"/>
          <w:lang w:eastAsia="ru-RU"/>
        </w:rPr>
        <w:br/>
        <w:t xml:space="preserve">в) процесс преобразования информации из непрерывной формы в </w:t>
      </w:r>
      <w:proofErr w:type="gramStart"/>
      <w:r w:rsidRPr="00A438F0">
        <w:rPr>
          <w:rFonts w:eastAsia="Times New Roman"/>
          <w:sz w:val="22"/>
          <w:szCs w:val="22"/>
          <w:lang w:eastAsia="ru-RU"/>
        </w:rPr>
        <w:t>дискретную</w:t>
      </w:r>
      <w:proofErr w:type="gramEnd"/>
      <w:r w:rsidRPr="00A438F0">
        <w:rPr>
          <w:rFonts w:eastAsia="Times New Roman"/>
          <w:sz w:val="22"/>
          <w:szCs w:val="22"/>
          <w:lang w:eastAsia="ru-RU"/>
        </w:rPr>
        <w:br/>
        <w:t>г) процесс преобразования информации из дискретной формы в непрерывную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13.</w:t>
      </w:r>
      <w:r w:rsidRPr="00A438F0">
        <w:rPr>
          <w:rFonts w:eastAsia="Times New Roman"/>
          <w:sz w:val="22"/>
          <w:szCs w:val="22"/>
          <w:lang w:eastAsia="ru-RU"/>
        </w:rPr>
        <w:t> Дайте самый полный ответ.</w:t>
      </w:r>
      <w:r w:rsidRPr="00A438F0">
        <w:rPr>
          <w:rFonts w:eastAsia="Times New Roman"/>
          <w:sz w:val="22"/>
          <w:szCs w:val="22"/>
          <w:lang w:eastAsia="ru-RU"/>
        </w:rPr>
        <w:br/>
        <w:t xml:space="preserve">При двоичном кодировании используется алфавит, состоящий </w:t>
      </w:r>
      <w:proofErr w:type="gramStart"/>
      <w:r w:rsidRPr="00A438F0">
        <w:rPr>
          <w:rFonts w:eastAsia="Times New Roman"/>
          <w:sz w:val="22"/>
          <w:szCs w:val="22"/>
          <w:lang w:eastAsia="ru-RU"/>
        </w:rPr>
        <w:t>из</w:t>
      </w:r>
      <w:proofErr w:type="gramEnd"/>
      <w:r w:rsidRPr="00A438F0">
        <w:rPr>
          <w:rFonts w:eastAsia="Times New Roman"/>
          <w:sz w:val="22"/>
          <w:szCs w:val="22"/>
          <w:lang w:eastAsia="ru-RU"/>
        </w:rPr>
        <w:t>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0 и 1</w:t>
      </w:r>
      <w:r w:rsidRPr="00A438F0">
        <w:rPr>
          <w:rFonts w:eastAsia="Times New Roman"/>
          <w:sz w:val="22"/>
          <w:szCs w:val="22"/>
          <w:lang w:eastAsia="ru-RU"/>
        </w:rPr>
        <w:br/>
        <w:t xml:space="preserve">б) </w:t>
      </w:r>
      <w:proofErr w:type="gramStart"/>
      <w:r w:rsidRPr="00A438F0">
        <w:rPr>
          <w:rFonts w:eastAsia="Times New Roman"/>
          <w:sz w:val="22"/>
          <w:szCs w:val="22"/>
          <w:lang w:eastAsia="ru-RU"/>
        </w:rPr>
        <w:t>слов</w:t>
      </w:r>
      <w:proofErr w:type="gramEnd"/>
      <w:r w:rsidRPr="00A438F0">
        <w:rPr>
          <w:rFonts w:eastAsia="Times New Roman"/>
          <w:sz w:val="22"/>
          <w:szCs w:val="22"/>
          <w:lang w:eastAsia="ru-RU"/>
        </w:rPr>
        <w:t xml:space="preserve"> ДА и НЕТ</w:t>
      </w:r>
      <w:r w:rsidRPr="00A438F0">
        <w:rPr>
          <w:rFonts w:eastAsia="Times New Roman"/>
          <w:sz w:val="22"/>
          <w:szCs w:val="22"/>
          <w:lang w:eastAsia="ru-RU"/>
        </w:rPr>
        <w:br/>
        <w:t>в) знаков + и —</w:t>
      </w:r>
      <w:r w:rsidRPr="00A438F0">
        <w:rPr>
          <w:rFonts w:eastAsia="Times New Roman"/>
          <w:sz w:val="22"/>
          <w:szCs w:val="22"/>
          <w:lang w:eastAsia="ru-RU"/>
        </w:rPr>
        <w:br/>
        <w:t>г) любых двух символов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14.</w:t>
      </w:r>
      <w:r w:rsidRPr="00A438F0">
        <w:rPr>
          <w:rFonts w:eastAsia="Times New Roman"/>
          <w:sz w:val="22"/>
          <w:szCs w:val="22"/>
          <w:lang w:eastAsia="ru-RU"/>
        </w:rPr>
        <w:t> Сколько существует различных последовательностей из симво</w:t>
      </w:r>
      <w:r w:rsidRPr="00A438F0">
        <w:rPr>
          <w:rFonts w:eastAsia="Times New Roman"/>
          <w:sz w:val="22"/>
          <w:szCs w:val="22"/>
          <w:lang w:eastAsia="ru-RU"/>
        </w:rPr>
        <w:softHyphen/>
        <w:t>лов </w:t>
      </w:r>
      <w:r w:rsidRPr="00A438F0">
        <w:rPr>
          <w:rFonts w:eastAsia="Times New Roman"/>
          <w:b/>
          <w:bCs/>
          <w:sz w:val="22"/>
          <w:szCs w:val="22"/>
          <w:lang w:eastAsia="ru-RU"/>
        </w:rPr>
        <w:t>плюс</w:t>
      </w:r>
      <w:r w:rsidRPr="00A438F0">
        <w:rPr>
          <w:rFonts w:eastAsia="Times New Roman"/>
          <w:sz w:val="22"/>
          <w:szCs w:val="22"/>
          <w:lang w:eastAsia="ru-RU"/>
        </w:rPr>
        <w:t> и </w:t>
      </w:r>
      <w:r w:rsidRPr="00A438F0">
        <w:rPr>
          <w:rFonts w:eastAsia="Times New Roman"/>
          <w:b/>
          <w:bCs/>
          <w:sz w:val="22"/>
          <w:szCs w:val="22"/>
          <w:lang w:eastAsia="ru-RU"/>
        </w:rPr>
        <w:t>минус</w:t>
      </w:r>
      <w:r w:rsidRPr="00A438F0">
        <w:rPr>
          <w:rFonts w:eastAsia="Times New Roman"/>
          <w:sz w:val="22"/>
          <w:szCs w:val="22"/>
          <w:lang w:eastAsia="ru-RU"/>
        </w:rPr>
        <w:t> длиной ровно шесть символов?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64</w:t>
      </w:r>
      <w:r w:rsidRPr="00A438F0">
        <w:rPr>
          <w:rFonts w:eastAsia="Times New Roman"/>
          <w:sz w:val="22"/>
          <w:szCs w:val="22"/>
          <w:lang w:eastAsia="ru-RU"/>
        </w:rPr>
        <w:br/>
        <w:t>б) 50</w:t>
      </w:r>
      <w:r w:rsidRPr="00A438F0">
        <w:rPr>
          <w:rFonts w:eastAsia="Times New Roman"/>
          <w:sz w:val="22"/>
          <w:szCs w:val="22"/>
          <w:lang w:eastAsia="ru-RU"/>
        </w:rPr>
        <w:br/>
        <w:t>в) 32</w:t>
      </w:r>
      <w:r w:rsidRPr="00A438F0">
        <w:rPr>
          <w:rFonts w:eastAsia="Times New Roman"/>
          <w:sz w:val="22"/>
          <w:szCs w:val="22"/>
          <w:lang w:eastAsia="ru-RU"/>
        </w:rPr>
        <w:br/>
        <w:t>г) 20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15.</w:t>
      </w:r>
      <w:r w:rsidRPr="00A438F0">
        <w:rPr>
          <w:rFonts w:eastAsia="Times New Roman"/>
          <w:sz w:val="22"/>
          <w:szCs w:val="22"/>
          <w:lang w:eastAsia="ru-RU"/>
        </w:rPr>
        <w:t> Для пяти букв латинского алфавита заданы их двоичные коды (для некоторых букв — из двух битов, для некоторых — из трёх битов). Эти коды представлены ниже: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А-000</w:t>
      </w:r>
      <w:r w:rsidRPr="00A438F0">
        <w:rPr>
          <w:rFonts w:eastAsia="Times New Roman"/>
          <w:sz w:val="22"/>
          <w:szCs w:val="22"/>
          <w:lang w:eastAsia="ru-RU"/>
        </w:rPr>
        <w:br/>
        <w:t>B-01</w:t>
      </w:r>
      <w:r w:rsidRPr="00A438F0">
        <w:rPr>
          <w:rFonts w:eastAsia="Times New Roman"/>
          <w:sz w:val="22"/>
          <w:szCs w:val="22"/>
          <w:lang w:eastAsia="ru-RU"/>
        </w:rPr>
        <w:br/>
        <w:t>C-100</w:t>
      </w:r>
      <w:r w:rsidRPr="00A438F0">
        <w:rPr>
          <w:rFonts w:eastAsia="Times New Roman"/>
          <w:sz w:val="22"/>
          <w:szCs w:val="22"/>
          <w:lang w:eastAsia="ru-RU"/>
        </w:rPr>
        <w:br/>
        <w:t>D-10</w:t>
      </w:r>
      <w:r w:rsidRPr="00A438F0">
        <w:rPr>
          <w:rFonts w:eastAsia="Times New Roman"/>
          <w:sz w:val="22"/>
          <w:szCs w:val="22"/>
          <w:lang w:eastAsia="ru-RU"/>
        </w:rPr>
        <w:br/>
        <w:t>E-011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Определите, какой набор букв закодирован двоичной строкой 0110100011000.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ЕВСЕА</w:t>
      </w:r>
      <w:r w:rsidRPr="00A438F0">
        <w:rPr>
          <w:rFonts w:eastAsia="Times New Roman"/>
          <w:sz w:val="22"/>
          <w:szCs w:val="22"/>
          <w:lang w:eastAsia="ru-RU"/>
        </w:rPr>
        <w:br/>
        <w:t>б) BDDEA</w:t>
      </w:r>
      <w:r w:rsidRPr="00A438F0">
        <w:rPr>
          <w:rFonts w:eastAsia="Times New Roman"/>
          <w:sz w:val="22"/>
          <w:szCs w:val="22"/>
          <w:lang w:eastAsia="ru-RU"/>
        </w:rPr>
        <w:br/>
        <w:t>в) BDCEA</w:t>
      </w:r>
      <w:r w:rsidRPr="00A438F0">
        <w:rPr>
          <w:rFonts w:eastAsia="Times New Roman"/>
          <w:sz w:val="22"/>
          <w:szCs w:val="22"/>
          <w:lang w:eastAsia="ru-RU"/>
        </w:rPr>
        <w:br/>
        <w:t>г) ЕВАЕА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16.</w:t>
      </w:r>
      <w:r w:rsidRPr="00A438F0">
        <w:rPr>
          <w:rFonts w:eastAsia="Times New Roman"/>
          <w:sz w:val="22"/>
          <w:szCs w:val="22"/>
          <w:lang w:eastAsia="ru-RU"/>
        </w:rPr>
        <w:t> Шахматная доска состоит из 8 столбцов и 8 строк. Какое мини</w:t>
      </w:r>
      <w:r w:rsidRPr="00A438F0">
        <w:rPr>
          <w:rFonts w:eastAsia="Times New Roman"/>
          <w:sz w:val="22"/>
          <w:szCs w:val="22"/>
          <w:lang w:eastAsia="ru-RU"/>
        </w:rPr>
        <w:softHyphen/>
        <w:t>мальное количество битов потребуется для кодирования коор</w:t>
      </w:r>
      <w:r w:rsidRPr="00A438F0">
        <w:rPr>
          <w:rFonts w:eastAsia="Times New Roman"/>
          <w:sz w:val="22"/>
          <w:szCs w:val="22"/>
          <w:lang w:eastAsia="ru-RU"/>
        </w:rPr>
        <w:softHyphen/>
        <w:t>динат одного шахматного поля?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4</w:t>
      </w:r>
      <w:r w:rsidRPr="00A438F0">
        <w:rPr>
          <w:rFonts w:eastAsia="Times New Roman"/>
          <w:sz w:val="22"/>
          <w:szCs w:val="22"/>
          <w:lang w:eastAsia="ru-RU"/>
        </w:rPr>
        <w:br/>
        <w:t>б) 5</w:t>
      </w:r>
      <w:r w:rsidRPr="00A438F0">
        <w:rPr>
          <w:rFonts w:eastAsia="Times New Roman"/>
          <w:sz w:val="22"/>
          <w:szCs w:val="22"/>
          <w:lang w:eastAsia="ru-RU"/>
        </w:rPr>
        <w:br/>
      </w:r>
      <w:r w:rsidRPr="00A438F0">
        <w:rPr>
          <w:rFonts w:eastAsia="Times New Roman"/>
          <w:sz w:val="22"/>
          <w:szCs w:val="22"/>
          <w:lang w:eastAsia="ru-RU"/>
        </w:rPr>
        <w:lastRenderedPageBreak/>
        <w:t>в) 6</w:t>
      </w:r>
      <w:r w:rsidRPr="00A438F0">
        <w:rPr>
          <w:rFonts w:eastAsia="Times New Roman"/>
          <w:sz w:val="22"/>
          <w:szCs w:val="22"/>
          <w:lang w:eastAsia="ru-RU"/>
        </w:rPr>
        <w:br/>
        <w:t>г) 7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17.</w:t>
      </w:r>
      <w:r w:rsidRPr="00A438F0">
        <w:rPr>
          <w:rFonts w:eastAsia="Times New Roman"/>
          <w:sz w:val="22"/>
          <w:szCs w:val="22"/>
          <w:lang w:eastAsia="ru-RU"/>
        </w:rPr>
        <w:t> В какой строке единицы измерения информации расположены по возрастанию?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proofErr w:type="gramStart"/>
      <w:r w:rsidRPr="00A438F0">
        <w:rPr>
          <w:rFonts w:eastAsia="Times New Roman"/>
          <w:sz w:val="22"/>
          <w:szCs w:val="22"/>
          <w:lang w:eastAsia="ru-RU"/>
        </w:rPr>
        <w:t>а) гигабайт, мегабайт, килобайт, байт, бит</w:t>
      </w:r>
      <w:r w:rsidRPr="00A438F0">
        <w:rPr>
          <w:rFonts w:eastAsia="Times New Roman"/>
          <w:sz w:val="22"/>
          <w:szCs w:val="22"/>
          <w:lang w:eastAsia="ru-RU"/>
        </w:rPr>
        <w:br/>
        <w:t>б) бит, байт, мегабайт, килобайт, гигабайт</w:t>
      </w:r>
      <w:r w:rsidRPr="00A438F0">
        <w:rPr>
          <w:rFonts w:eastAsia="Times New Roman"/>
          <w:sz w:val="22"/>
          <w:szCs w:val="22"/>
          <w:lang w:eastAsia="ru-RU"/>
        </w:rPr>
        <w:br/>
        <w:t>в) байт, бит, килобайт, мегабайт, гигабайт</w:t>
      </w:r>
      <w:r w:rsidRPr="00A438F0">
        <w:rPr>
          <w:rFonts w:eastAsia="Times New Roman"/>
          <w:sz w:val="22"/>
          <w:szCs w:val="22"/>
          <w:lang w:eastAsia="ru-RU"/>
        </w:rPr>
        <w:br/>
        <w:t>г) бит, байт, килобайт, мегабайт, гигабайт</w:t>
      </w:r>
      <w:proofErr w:type="gramEnd"/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18.</w:t>
      </w:r>
      <w:r w:rsidRPr="00A438F0">
        <w:rPr>
          <w:rFonts w:eastAsia="Times New Roman"/>
          <w:sz w:val="22"/>
          <w:szCs w:val="22"/>
          <w:lang w:eastAsia="ru-RU"/>
        </w:rPr>
        <w:t> Объём сообщения равен 11 Кбайт. Сообщение содержит 11 264 символа. Какова мощность алфавита, с помощью которого запи</w:t>
      </w:r>
      <w:r w:rsidRPr="00A438F0">
        <w:rPr>
          <w:rFonts w:eastAsia="Times New Roman"/>
          <w:sz w:val="22"/>
          <w:szCs w:val="22"/>
          <w:lang w:eastAsia="ru-RU"/>
        </w:rPr>
        <w:softHyphen/>
        <w:t>сано сообщение?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64</w:t>
      </w:r>
      <w:r w:rsidRPr="00A438F0">
        <w:rPr>
          <w:rFonts w:eastAsia="Times New Roman"/>
          <w:sz w:val="22"/>
          <w:szCs w:val="22"/>
          <w:lang w:eastAsia="ru-RU"/>
        </w:rPr>
        <w:br/>
        <w:t>б) 128</w:t>
      </w:r>
      <w:r w:rsidRPr="00A438F0">
        <w:rPr>
          <w:rFonts w:eastAsia="Times New Roman"/>
          <w:sz w:val="22"/>
          <w:szCs w:val="22"/>
          <w:lang w:eastAsia="ru-RU"/>
        </w:rPr>
        <w:br/>
        <w:t>в) 256</w:t>
      </w:r>
      <w:r w:rsidRPr="00A438F0">
        <w:rPr>
          <w:rFonts w:eastAsia="Times New Roman"/>
          <w:sz w:val="22"/>
          <w:szCs w:val="22"/>
          <w:lang w:eastAsia="ru-RU"/>
        </w:rPr>
        <w:br/>
        <w:t>г) 512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19.</w:t>
      </w:r>
      <w:r w:rsidRPr="00A438F0">
        <w:rPr>
          <w:rFonts w:eastAsia="Times New Roman"/>
          <w:sz w:val="22"/>
          <w:szCs w:val="22"/>
          <w:lang w:eastAsia="ru-RU"/>
        </w:rPr>
        <w:t xml:space="preserve"> Дан текст из 600 символов. Известно, что символы берутся из таблицы размером 16 </w:t>
      </w:r>
      <w:proofErr w:type="spellStart"/>
      <w:r w:rsidRPr="00A438F0">
        <w:rPr>
          <w:rFonts w:eastAsia="Times New Roman"/>
          <w:sz w:val="22"/>
          <w:szCs w:val="22"/>
          <w:lang w:eastAsia="ru-RU"/>
        </w:rPr>
        <w:t>х</w:t>
      </w:r>
      <w:proofErr w:type="spellEnd"/>
      <w:r w:rsidRPr="00A438F0">
        <w:rPr>
          <w:rFonts w:eastAsia="Times New Roman"/>
          <w:sz w:val="22"/>
          <w:szCs w:val="22"/>
          <w:lang w:eastAsia="ru-RU"/>
        </w:rPr>
        <w:t xml:space="preserve"> 32. Определите информационный объём текста в битах.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1000</w:t>
      </w:r>
      <w:r w:rsidRPr="00A438F0">
        <w:rPr>
          <w:rFonts w:eastAsia="Times New Roman"/>
          <w:sz w:val="22"/>
          <w:szCs w:val="22"/>
          <w:lang w:eastAsia="ru-RU"/>
        </w:rPr>
        <w:br/>
        <w:t>б) 2400</w:t>
      </w:r>
      <w:r w:rsidRPr="00A438F0">
        <w:rPr>
          <w:rFonts w:eastAsia="Times New Roman"/>
          <w:sz w:val="22"/>
          <w:szCs w:val="22"/>
          <w:lang w:eastAsia="ru-RU"/>
        </w:rPr>
        <w:br/>
        <w:t>в) 3600</w:t>
      </w:r>
      <w:r w:rsidRPr="00A438F0">
        <w:rPr>
          <w:rFonts w:eastAsia="Times New Roman"/>
          <w:sz w:val="22"/>
          <w:szCs w:val="22"/>
          <w:lang w:eastAsia="ru-RU"/>
        </w:rPr>
        <w:br/>
        <w:t>г) 5400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20.</w:t>
      </w:r>
      <w:r w:rsidRPr="00A438F0">
        <w:rPr>
          <w:rFonts w:eastAsia="Times New Roman"/>
          <w:sz w:val="22"/>
          <w:szCs w:val="22"/>
          <w:lang w:eastAsia="ru-RU"/>
        </w:rPr>
        <w:t> Два текста содержат одинаковое количество символов. Первый текст составлен из символов алфавита мощностью 16, а второй текст — из символов алфавита мощностью 256. Во сколько раз количество информации во втором тексте больше, чем в пер</w:t>
      </w:r>
      <w:r w:rsidRPr="00A438F0">
        <w:rPr>
          <w:rFonts w:eastAsia="Times New Roman"/>
          <w:sz w:val="22"/>
          <w:szCs w:val="22"/>
          <w:lang w:eastAsia="ru-RU"/>
        </w:rPr>
        <w:softHyphen/>
        <w:t>вом?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12</w:t>
      </w:r>
      <w:r w:rsidRPr="00A438F0">
        <w:rPr>
          <w:rFonts w:eastAsia="Times New Roman"/>
          <w:sz w:val="22"/>
          <w:szCs w:val="22"/>
          <w:lang w:eastAsia="ru-RU"/>
        </w:rPr>
        <w:br/>
        <w:t>б) 2</w:t>
      </w:r>
      <w:r w:rsidRPr="00A438F0">
        <w:rPr>
          <w:rFonts w:eastAsia="Times New Roman"/>
          <w:sz w:val="22"/>
          <w:szCs w:val="22"/>
          <w:lang w:eastAsia="ru-RU"/>
        </w:rPr>
        <w:br/>
        <w:t>в) 24</w:t>
      </w:r>
      <w:r w:rsidRPr="00A438F0">
        <w:rPr>
          <w:rFonts w:eastAsia="Times New Roman"/>
          <w:sz w:val="22"/>
          <w:szCs w:val="22"/>
          <w:lang w:eastAsia="ru-RU"/>
        </w:rPr>
        <w:br/>
        <w:t>г) 4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21.</w:t>
      </w:r>
      <w:r w:rsidRPr="00A438F0">
        <w:rPr>
          <w:rFonts w:eastAsia="Times New Roman"/>
          <w:sz w:val="22"/>
          <w:szCs w:val="22"/>
          <w:lang w:eastAsia="ru-RU"/>
        </w:rPr>
        <w:t> Информационные процессы — это: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процессы строительства зданий и сооружений</w:t>
      </w:r>
      <w:r w:rsidRPr="00A438F0">
        <w:rPr>
          <w:rFonts w:eastAsia="Times New Roman"/>
          <w:sz w:val="22"/>
          <w:szCs w:val="22"/>
          <w:lang w:eastAsia="ru-RU"/>
        </w:rPr>
        <w:br/>
        <w:t>б) процессы химической и механической очистки воды</w:t>
      </w:r>
      <w:r w:rsidRPr="00A438F0">
        <w:rPr>
          <w:rFonts w:eastAsia="Times New Roman"/>
          <w:sz w:val="22"/>
          <w:szCs w:val="22"/>
          <w:lang w:eastAsia="ru-RU"/>
        </w:rPr>
        <w:br/>
        <w:t>в) процессы сбора, хранения, обработки, поиска и передачи ин</w:t>
      </w:r>
      <w:r w:rsidRPr="00A438F0">
        <w:rPr>
          <w:rFonts w:eastAsia="Times New Roman"/>
          <w:sz w:val="22"/>
          <w:szCs w:val="22"/>
          <w:lang w:eastAsia="ru-RU"/>
        </w:rPr>
        <w:softHyphen/>
        <w:t>формации</w:t>
      </w:r>
      <w:r w:rsidRPr="00A438F0">
        <w:rPr>
          <w:rFonts w:eastAsia="Times New Roman"/>
          <w:sz w:val="22"/>
          <w:szCs w:val="22"/>
          <w:lang w:eastAsia="ru-RU"/>
        </w:rPr>
        <w:br/>
        <w:t>г) процессы производства электроэнергии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22.</w:t>
      </w:r>
      <w:r w:rsidRPr="00A438F0">
        <w:rPr>
          <w:rFonts w:eastAsia="Times New Roman"/>
          <w:sz w:val="22"/>
          <w:szCs w:val="22"/>
          <w:lang w:eastAsia="ru-RU"/>
        </w:rPr>
        <w:t> Под носителем информации принято подразумевать: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линию связи</w:t>
      </w:r>
      <w:r w:rsidRPr="00A438F0">
        <w:rPr>
          <w:rFonts w:eastAsia="Times New Roman"/>
          <w:sz w:val="22"/>
          <w:szCs w:val="22"/>
          <w:lang w:eastAsia="ru-RU"/>
        </w:rPr>
        <w:br/>
        <w:t>б) сеть Интернет</w:t>
      </w:r>
      <w:r w:rsidRPr="00A438F0">
        <w:rPr>
          <w:rFonts w:eastAsia="Times New Roman"/>
          <w:sz w:val="22"/>
          <w:szCs w:val="22"/>
          <w:lang w:eastAsia="ru-RU"/>
        </w:rPr>
        <w:br/>
        <w:t>в) компьютер</w:t>
      </w:r>
      <w:r w:rsidRPr="00A438F0">
        <w:rPr>
          <w:rFonts w:eastAsia="Times New Roman"/>
          <w:sz w:val="22"/>
          <w:szCs w:val="22"/>
          <w:lang w:eastAsia="ru-RU"/>
        </w:rPr>
        <w:br/>
        <w:t>г) материальный объект, на котором можно тем или иным спо</w:t>
      </w:r>
      <w:r w:rsidRPr="00A438F0">
        <w:rPr>
          <w:rFonts w:eastAsia="Times New Roman"/>
          <w:sz w:val="22"/>
          <w:szCs w:val="22"/>
          <w:lang w:eastAsia="ru-RU"/>
        </w:rPr>
        <w:softHyphen/>
        <w:t>собом зафиксировать информацию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23.</w:t>
      </w:r>
      <w:r w:rsidRPr="00A438F0">
        <w:rPr>
          <w:rFonts w:eastAsia="Times New Roman"/>
          <w:sz w:val="22"/>
          <w:szCs w:val="22"/>
          <w:lang w:eastAsia="ru-RU"/>
        </w:rPr>
        <w:t xml:space="preserve"> В какой </w:t>
      </w:r>
      <w:proofErr w:type="gramStart"/>
      <w:r w:rsidRPr="00A438F0">
        <w:rPr>
          <w:rFonts w:eastAsia="Times New Roman"/>
          <w:sz w:val="22"/>
          <w:szCs w:val="22"/>
          <w:lang w:eastAsia="ru-RU"/>
        </w:rPr>
        <w:t>строке</w:t>
      </w:r>
      <w:proofErr w:type="gramEnd"/>
      <w:r w:rsidRPr="00A438F0">
        <w:rPr>
          <w:rFonts w:eastAsia="Times New Roman"/>
          <w:sz w:val="22"/>
          <w:szCs w:val="22"/>
          <w:lang w:eastAsia="ru-RU"/>
        </w:rPr>
        <w:t xml:space="preserve"> верно представлена схема передачи информа</w:t>
      </w:r>
      <w:r w:rsidRPr="00A438F0">
        <w:rPr>
          <w:rFonts w:eastAsia="Times New Roman"/>
          <w:sz w:val="22"/>
          <w:szCs w:val="22"/>
          <w:lang w:eastAsia="ru-RU"/>
        </w:rPr>
        <w:softHyphen/>
        <w:t>ции?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proofErr w:type="gramStart"/>
      <w:r w:rsidRPr="00A438F0">
        <w:rPr>
          <w:rFonts w:eastAsia="Times New Roman"/>
          <w:sz w:val="22"/>
          <w:szCs w:val="22"/>
          <w:lang w:eastAsia="ru-RU"/>
        </w:rPr>
        <w:t>а) источник — кодирующее устройство — декодирующее устрой</w:t>
      </w:r>
      <w:r w:rsidRPr="00A438F0">
        <w:rPr>
          <w:rFonts w:eastAsia="Times New Roman"/>
          <w:sz w:val="22"/>
          <w:szCs w:val="22"/>
          <w:lang w:eastAsia="ru-RU"/>
        </w:rPr>
        <w:softHyphen/>
        <w:t>ство — приёмник</w:t>
      </w:r>
      <w:r w:rsidRPr="00A438F0">
        <w:rPr>
          <w:rFonts w:eastAsia="Times New Roman"/>
          <w:sz w:val="22"/>
          <w:szCs w:val="22"/>
          <w:lang w:eastAsia="ru-RU"/>
        </w:rPr>
        <w:br/>
        <w:t>б) источник — кодирующее устройство — канал связи — деко</w:t>
      </w:r>
      <w:r w:rsidRPr="00A438F0">
        <w:rPr>
          <w:rFonts w:eastAsia="Times New Roman"/>
          <w:sz w:val="22"/>
          <w:szCs w:val="22"/>
          <w:lang w:eastAsia="ru-RU"/>
        </w:rPr>
        <w:softHyphen/>
        <w:t>дирующее устройство — приёмник</w:t>
      </w:r>
      <w:r w:rsidRPr="00A438F0">
        <w:rPr>
          <w:rFonts w:eastAsia="Times New Roman"/>
          <w:sz w:val="22"/>
          <w:szCs w:val="22"/>
          <w:lang w:eastAsia="ru-RU"/>
        </w:rPr>
        <w:br/>
        <w:t>в) источник — кодирующее устройство — помехи — декодирую</w:t>
      </w:r>
      <w:r w:rsidRPr="00A438F0">
        <w:rPr>
          <w:rFonts w:eastAsia="Times New Roman"/>
          <w:sz w:val="22"/>
          <w:szCs w:val="22"/>
          <w:lang w:eastAsia="ru-RU"/>
        </w:rPr>
        <w:softHyphen/>
        <w:t>щее устройство —</w:t>
      </w:r>
      <w:r w:rsidRPr="00A438F0">
        <w:rPr>
          <w:rFonts w:eastAsia="Times New Roman"/>
          <w:sz w:val="22"/>
          <w:szCs w:val="22"/>
          <w:lang w:eastAsia="ru-RU"/>
        </w:rPr>
        <w:br/>
        <w:t>приёмник</w:t>
      </w:r>
      <w:r w:rsidRPr="00A438F0">
        <w:rPr>
          <w:rFonts w:eastAsia="Times New Roman"/>
          <w:sz w:val="22"/>
          <w:szCs w:val="22"/>
          <w:lang w:eastAsia="ru-RU"/>
        </w:rPr>
        <w:br/>
        <w:t>г) источник — декодирующее устройство — канал связи — код</w:t>
      </w:r>
      <w:r w:rsidRPr="00A438F0">
        <w:rPr>
          <w:rFonts w:eastAsia="Times New Roman"/>
          <w:sz w:val="22"/>
          <w:szCs w:val="22"/>
          <w:lang w:eastAsia="ru-RU"/>
        </w:rPr>
        <w:softHyphen/>
        <w:t>ирующее устройство — приёмник</w:t>
      </w:r>
      <w:proofErr w:type="gramEnd"/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24.</w:t>
      </w:r>
      <w:r w:rsidRPr="00A438F0">
        <w:rPr>
          <w:rFonts w:eastAsia="Times New Roman"/>
          <w:sz w:val="22"/>
          <w:szCs w:val="22"/>
          <w:lang w:eastAsia="ru-RU"/>
        </w:rPr>
        <w:t> Гипертекст — это: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>а) очень большой текст</w:t>
      </w:r>
      <w:r w:rsidRPr="00A438F0">
        <w:rPr>
          <w:rFonts w:eastAsia="Times New Roman"/>
          <w:sz w:val="22"/>
          <w:szCs w:val="22"/>
          <w:lang w:eastAsia="ru-RU"/>
        </w:rPr>
        <w:br/>
        <w:t>б) текст, в котором могут осуществляться переходы по ссылкам</w:t>
      </w:r>
      <w:r w:rsidRPr="00A438F0">
        <w:rPr>
          <w:rFonts w:eastAsia="Times New Roman"/>
          <w:sz w:val="22"/>
          <w:szCs w:val="22"/>
          <w:lang w:eastAsia="ru-RU"/>
        </w:rPr>
        <w:br/>
        <w:t>в) текст, набранный на компьютере</w:t>
      </w:r>
      <w:r w:rsidRPr="00A438F0">
        <w:rPr>
          <w:rFonts w:eastAsia="Times New Roman"/>
          <w:sz w:val="22"/>
          <w:szCs w:val="22"/>
          <w:lang w:eastAsia="ru-RU"/>
        </w:rPr>
        <w:br/>
        <w:t>г) текст, в котором используется шрифт большого размера</w:t>
      </w: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25.</w:t>
      </w:r>
      <w:r w:rsidRPr="00A438F0">
        <w:rPr>
          <w:rFonts w:eastAsia="Times New Roman"/>
          <w:sz w:val="22"/>
          <w:szCs w:val="22"/>
          <w:lang w:eastAsia="ru-RU"/>
        </w:rPr>
        <w:t> Поисковой системой </w:t>
      </w:r>
      <w:r w:rsidRPr="00A438F0">
        <w:rPr>
          <w:rFonts w:eastAsia="Times New Roman"/>
          <w:b/>
          <w:bCs/>
          <w:sz w:val="22"/>
          <w:szCs w:val="22"/>
          <w:lang w:eastAsia="ru-RU"/>
        </w:rPr>
        <w:t>НЕ</w:t>
      </w:r>
      <w:r w:rsidRPr="00A438F0">
        <w:rPr>
          <w:rFonts w:eastAsia="Times New Roman"/>
          <w:sz w:val="22"/>
          <w:szCs w:val="22"/>
          <w:lang w:eastAsia="ru-RU"/>
        </w:rPr>
        <w:t> является: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proofErr w:type="spellStart"/>
      <w:r w:rsidRPr="00A438F0">
        <w:rPr>
          <w:rFonts w:eastAsia="Times New Roman"/>
          <w:sz w:val="22"/>
          <w:szCs w:val="22"/>
          <w:lang w:eastAsia="ru-RU"/>
        </w:rPr>
        <w:lastRenderedPageBreak/>
        <w:t>a</w:t>
      </w:r>
      <w:proofErr w:type="spellEnd"/>
      <w:r w:rsidRPr="00A438F0">
        <w:rPr>
          <w:rFonts w:eastAsia="Times New Roman"/>
          <w:sz w:val="22"/>
          <w:szCs w:val="22"/>
          <w:lang w:eastAsia="ru-RU"/>
        </w:rPr>
        <w:t xml:space="preserve">) </w:t>
      </w:r>
      <w:proofErr w:type="spellStart"/>
      <w:r w:rsidRPr="00A438F0">
        <w:rPr>
          <w:rFonts w:eastAsia="Times New Roman"/>
          <w:sz w:val="22"/>
          <w:szCs w:val="22"/>
          <w:lang w:eastAsia="ru-RU"/>
        </w:rPr>
        <w:t>Google</w:t>
      </w:r>
      <w:proofErr w:type="spellEnd"/>
      <w:r w:rsidRPr="00A438F0">
        <w:rPr>
          <w:rFonts w:eastAsia="Times New Roman"/>
          <w:sz w:val="22"/>
          <w:szCs w:val="22"/>
          <w:lang w:eastAsia="ru-RU"/>
        </w:rPr>
        <w:br/>
        <w:t xml:space="preserve">б) </w:t>
      </w:r>
      <w:proofErr w:type="spellStart"/>
      <w:r w:rsidRPr="00A438F0">
        <w:rPr>
          <w:rFonts w:eastAsia="Times New Roman"/>
          <w:sz w:val="22"/>
          <w:szCs w:val="22"/>
          <w:lang w:eastAsia="ru-RU"/>
        </w:rPr>
        <w:t>FireFox</w:t>
      </w:r>
      <w:proofErr w:type="spellEnd"/>
      <w:r w:rsidRPr="00A438F0">
        <w:rPr>
          <w:rFonts w:eastAsia="Times New Roman"/>
          <w:sz w:val="22"/>
          <w:szCs w:val="22"/>
          <w:lang w:eastAsia="ru-RU"/>
        </w:rPr>
        <w:br/>
        <w:t xml:space="preserve">в) </w:t>
      </w:r>
      <w:proofErr w:type="spellStart"/>
      <w:r w:rsidRPr="00A438F0">
        <w:rPr>
          <w:rFonts w:eastAsia="Times New Roman"/>
          <w:sz w:val="22"/>
          <w:szCs w:val="22"/>
          <w:lang w:eastAsia="ru-RU"/>
        </w:rPr>
        <w:t>Rambler</w:t>
      </w:r>
      <w:proofErr w:type="spellEnd"/>
      <w:r w:rsidRPr="00A438F0">
        <w:rPr>
          <w:rFonts w:eastAsia="Times New Roman"/>
          <w:sz w:val="22"/>
          <w:szCs w:val="22"/>
          <w:lang w:eastAsia="ru-RU"/>
        </w:rPr>
        <w:br/>
        <w:t xml:space="preserve">г) </w:t>
      </w:r>
      <w:proofErr w:type="spellStart"/>
      <w:r w:rsidRPr="00A438F0">
        <w:rPr>
          <w:rFonts w:eastAsia="Times New Roman"/>
          <w:sz w:val="22"/>
          <w:szCs w:val="22"/>
          <w:lang w:eastAsia="ru-RU"/>
        </w:rPr>
        <w:t>Яндекс</w:t>
      </w:r>
      <w:proofErr w:type="spellEnd"/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b/>
          <w:bCs/>
          <w:sz w:val="22"/>
          <w:szCs w:val="22"/>
          <w:lang w:eastAsia="ru-RU"/>
        </w:rPr>
        <w:t>26.</w:t>
      </w:r>
      <w:r w:rsidRPr="00A438F0">
        <w:rPr>
          <w:rFonts w:eastAsia="Times New Roman"/>
          <w:sz w:val="22"/>
          <w:szCs w:val="22"/>
          <w:lang w:eastAsia="ru-RU"/>
        </w:rPr>
        <w:t> Даны запросы к поисковой системе. По какому запросу будет найдено наибольшее количество соответствующих ему страниц?</w:t>
      </w:r>
    </w:p>
    <w:p w:rsidR="00A438F0" w:rsidRPr="00A438F0" w:rsidRDefault="00A438F0" w:rsidP="00A438F0">
      <w:pPr>
        <w:shd w:val="clear" w:color="auto" w:fill="FFFFFF"/>
        <w:spacing w:after="242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A438F0">
        <w:rPr>
          <w:rFonts w:eastAsia="Times New Roman"/>
          <w:sz w:val="22"/>
          <w:szCs w:val="22"/>
          <w:lang w:eastAsia="ru-RU"/>
        </w:rPr>
        <w:t xml:space="preserve">а) разведение &amp; содержание &amp; меченосцы &amp; </w:t>
      </w:r>
      <w:proofErr w:type="spellStart"/>
      <w:r w:rsidRPr="00A438F0">
        <w:rPr>
          <w:rFonts w:eastAsia="Times New Roman"/>
          <w:sz w:val="22"/>
          <w:szCs w:val="22"/>
          <w:lang w:eastAsia="ru-RU"/>
        </w:rPr>
        <w:t>сомики</w:t>
      </w:r>
      <w:proofErr w:type="spellEnd"/>
      <w:r w:rsidRPr="00A438F0">
        <w:rPr>
          <w:rFonts w:eastAsia="Times New Roman"/>
          <w:sz w:val="22"/>
          <w:szCs w:val="22"/>
          <w:lang w:eastAsia="ru-RU"/>
        </w:rPr>
        <w:br/>
        <w:t>б) содержание &amp; меченосцы</w:t>
      </w:r>
      <w:r w:rsidRPr="00A438F0">
        <w:rPr>
          <w:rFonts w:eastAsia="Times New Roman"/>
          <w:sz w:val="22"/>
          <w:szCs w:val="22"/>
          <w:lang w:eastAsia="ru-RU"/>
        </w:rPr>
        <w:br/>
        <w:t xml:space="preserve">в) (содержание &amp; меченосцы) | </w:t>
      </w:r>
      <w:proofErr w:type="spellStart"/>
      <w:r w:rsidRPr="00A438F0">
        <w:rPr>
          <w:rFonts w:eastAsia="Times New Roman"/>
          <w:sz w:val="22"/>
          <w:szCs w:val="22"/>
          <w:lang w:eastAsia="ru-RU"/>
        </w:rPr>
        <w:t>сомики</w:t>
      </w:r>
      <w:proofErr w:type="spellEnd"/>
      <w:r w:rsidRPr="00A438F0">
        <w:rPr>
          <w:rFonts w:eastAsia="Times New Roman"/>
          <w:sz w:val="22"/>
          <w:szCs w:val="22"/>
          <w:lang w:eastAsia="ru-RU"/>
        </w:rPr>
        <w:br/>
        <w:t xml:space="preserve">г) содержание &amp; меченосцы &amp; </w:t>
      </w:r>
      <w:proofErr w:type="spellStart"/>
      <w:r w:rsidRPr="00A438F0">
        <w:rPr>
          <w:rFonts w:eastAsia="Times New Roman"/>
          <w:sz w:val="22"/>
          <w:szCs w:val="22"/>
          <w:lang w:eastAsia="ru-RU"/>
        </w:rPr>
        <w:t>сомики</w:t>
      </w:r>
      <w:proofErr w:type="spellEnd"/>
      <w:r w:rsidRPr="00A438F0">
        <w:rPr>
          <w:rFonts w:eastAsia="Times New Roman"/>
          <w:sz w:val="22"/>
          <w:szCs w:val="22"/>
          <w:lang w:eastAsia="ru-RU"/>
        </w:rPr>
        <w:softHyphen/>
      </w:r>
      <w:r w:rsidRPr="00A438F0">
        <w:rPr>
          <w:rFonts w:eastAsia="Times New Roman"/>
          <w:sz w:val="22"/>
          <w:szCs w:val="22"/>
          <w:lang w:eastAsia="ru-RU"/>
        </w:rPr>
        <w:softHyphen/>
      </w:r>
    </w:p>
    <w:p w:rsidR="00902583" w:rsidRDefault="00902583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</w:p>
    <w:p w:rsidR="00902583" w:rsidRDefault="00902583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</w:p>
    <w:p w:rsidR="00902583" w:rsidRDefault="00902583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</w:p>
    <w:p w:rsidR="00902583" w:rsidRDefault="00902583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</w:p>
    <w:p w:rsidR="00A438F0" w:rsidRPr="00A438F0" w:rsidRDefault="00A438F0" w:rsidP="00A438F0">
      <w:pPr>
        <w:shd w:val="clear" w:color="auto" w:fill="FFFFFF"/>
        <w:spacing w:after="0" w:line="240" w:lineRule="auto"/>
        <w:textAlignment w:val="baseline"/>
        <w:rPr>
          <w:rFonts w:eastAsia="Times New Roman"/>
          <w:sz w:val="22"/>
          <w:szCs w:val="22"/>
          <w:lang w:eastAsia="ru-RU"/>
        </w:rPr>
      </w:pPr>
      <w:r w:rsidRPr="00902583">
        <w:rPr>
          <w:rFonts w:eastAsia="Times New Roman"/>
          <w:b/>
          <w:sz w:val="22"/>
          <w:szCs w:val="22"/>
          <w:lang w:eastAsia="ru-RU"/>
        </w:rPr>
        <w:t xml:space="preserve">Ответы на тест по информатике </w:t>
      </w:r>
      <w:r w:rsidR="00902583">
        <w:rPr>
          <w:rFonts w:eastAsia="Times New Roman"/>
          <w:b/>
          <w:sz w:val="22"/>
          <w:szCs w:val="22"/>
          <w:lang w:eastAsia="ru-RU"/>
        </w:rPr>
        <w:t>«</w:t>
      </w:r>
      <w:r w:rsidRPr="00902583">
        <w:rPr>
          <w:rFonts w:eastAsia="Times New Roman"/>
          <w:b/>
          <w:sz w:val="22"/>
          <w:szCs w:val="22"/>
          <w:lang w:eastAsia="ru-RU"/>
        </w:rPr>
        <w:t>Информация и информационные процессы</w:t>
      </w:r>
      <w:r w:rsidR="00902583">
        <w:rPr>
          <w:rFonts w:eastAsia="Times New Roman"/>
          <w:b/>
          <w:sz w:val="22"/>
          <w:szCs w:val="22"/>
          <w:lang w:eastAsia="ru-RU"/>
        </w:rPr>
        <w:t>»</w:t>
      </w:r>
      <w:r w:rsidRPr="00A438F0">
        <w:rPr>
          <w:rFonts w:eastAsia="Times New Roman"/>
          <w:b/>
          <w:sz w:val="22"/>
          <w:szCs w:val="22"/>
          <w:lang w:eastAsia="ru-RU"/>
        </w:rPr>
        <w:br/>
      </w:r>
      <w:r w:rsidRPr="00A438F0">
        <w:rPr>
          <w:rFonts w:eastAsia="Times New Roman"/>
          <w:sz w:val="22"/>
          <w:szCs w:val="22"/>
          <w:lang w:eastAsia="ru-RU"/>
        </w:rPr>
        <w:t>1-в</w:t>
      </w:r>
      <w:r w:rsidRPr="00A438F0">
        <w:rPr>
          <w:rFonts w:eastAsia="Times New Roman"/>
          <w:sz w:val="22"/>
          <w:szCs w:val="22"/>
          <w:lang w:eastAsia="ru-RU"/>
        </w:rPr>
        <w:br/>
        <w:t>2-б</w:t>
      </w:r>
      <w:r w:rsidRPr="00A438F0">
        <w:rPr>
          <w:rFonts w:eastAsia="Times New Roman"/>
          <w:sz w:val="22"/>
          <w:szCs w:val="22"/>
          <w:lang w:eastAsia="ru-RU"/>
        </w:rPr>
        <w:br/>
        <w:t>3-а</w:t>
      </w:r>
      <w:r w:rsidRPr="00A438F0">
        <w:rPr>
          <w:rFonts w:eastAsia="Times New Roman"/>
          <w:sz w:val="22"/>
          <w:szCs w:val="22"/>
          <w:lang w:eastAsia="ru-RU"/>
        </w:rPr>
        <w:br/>
        <w:t>4-в</w:t>
      </w:r>
      <w:r w:rsidRPr="00A438F0">
        <w:rPr>
          <w:rFonts w:eastAsia="Times New Roman"/>
          <w:sz w:val="22"/>
          <w:szCs w:val="22"/>
          <w:lang w:eastAsia="ru-RU"/>
        </w:rPr>
        <w:br/>
        <w:t>5-б</w:t>
      </w:r>
      <w:r w:rsidRPr="00A438F0">
        <w:rPr>
          <w:rFonts w:eastAsia="Times New Roman"/>
          <w:sz w:val="22"/>
          <w:szCs w:val="22"/>
          <w:lang w:eastAsia="ru-RU"/>
        </w:rPr>
        <w:br/>
        <w:t>6-г</w:t>
      </w:r>
      <w:r w:rsidRPr="00A438F0">
        <w:rPr>
          <w:rFonts w:eastAsia="Times New Roman"/>
          <w:sz w:val="22"/>
          <w:szCs w:val="22"/>
          <w:lang w:eastAsia="ru-RU"/>
        </w:rPr>
        <w:br/>
        <w:t>7-б</w:t>
      </w:r>
      <w:r w:rsidRPr="00A438F0">
        <w:rPr>
          <w:rFonts w:eastAsia="Times New Roman"/>
          <w:sz w:val="22"/>
          <w:szCs w:val="22"/>
          <w:lang w:eastAsia="ru-RU"/>
        </w:rPr>
        <w:br/>
        <w:t>8-б</w:t>
      </w:r>
      <w:r w:rsidRPr="00A438F0">
        <w:rPr>
          <w:rFonts w:eastAsia="Times New Roman"/>
          <w:sz w:val="22"/>
          <w:szCs w:val="22"/>
          <w:lang w:eastAsia="ru-RU"/>
        </w:rPr>
        <w:br/>
        <w:t>9-в</w:t>
      </w:r>
      <w:r w:rsidRPr="00A438F0">
        <w:rPr>
          <w:rFonts w:eastAsia="Times New Roman"/>
          <w:sz w:val="22"/>
          <w:szCs w:val="22"/>
          <w:lang w:eastAsia="ru-RU"/>
        </w:rPr>
        <w:br/>
        <w:t>10-б</w:t>
      </w:r>
      <w:r w:rsidRPr="00A438F0">
        <w:rPr>
          <w:rFonts w:eastAsia="Times New Roman"/>
          <w:sz w:val="22"/>
          <w:szCs w:val="22"/>
          <w:lang w:eastAsia="ru-RU"/>
        </w:rPr>
        <w:br/>
        <w:t>11-б</w:t>
      </w:r>
      <w:r w:rsidRPr="00A438F0">
        <w:rPr>
          <w:rFonts w:eastAsia="Times New Roman"/>
          <w:sz w:val="22"/>
          <w:szCs w:val="22"/>
          <w:lang w:eastAsia="ru-RU"/>
        </w:rPr>
        <w:br/>
        <w:t>12-в</w:t>
      </w:r>
      <w:r w:rsidRPr="00A438F0">
        <w:rPr>
          <w:rFonts w:eastAsia="Times New Roman"/>
          <w:sz w:val="22"/>
          <w:szCs w:val="22"/>
          <w:lang w:eastAsia="ru-RU"/>
        </w:rPr>
        <w:br/>
        <w:t>13-г</w:t>
      </w:r>
      <w:r w:rsidRPr="00A438F0">
        <w:rPr>
          <w:rFonts w:eastAsia="Times New Roman"/>
          <w:sz w:val="22"/>
          <w:szCs w:val="22"/>
          <w:lang w:eastAsia="ru-RU"/>
        </w:rPr>
        <w:br/>
        <w:t>14-а</w:t>
      </w:r>
      <w:r w:rsidRPr="00A438F0">
        <w:rPr>
          <w:rFonts w:eastAsia="Times New Roman"/>
          <w:sz w:val="22"/>
          <w:szCs w:val="22"/>
          <w:lang w:eastAsia="ru-RU"/>
        </w:rPr>
        <w:br/>
        <w:t>15-в</w:t>
      </w:r>
      <w:r w:rsidRPr="00A438F0">
        <w:rPr>
          <w:rFonts w:eastAsia="Times New Roman"/>
          <w:sz w:val="22"/>
          <w:szCs w:val="22"/>
          <w:lang w:eastAsia="ru-RU"/>
        </w:rPr>
        <w:br/>
        <w:t>16-в</w:t>
      </w:r>
      <w:r w:rsidRPr="00A438F0">
        <w:rPr>
          <w:rFonts w:eastAsia="Times New Roman"/>
          <w:sz w:val="22"/>
          <w:szCs w:val="22"/>
          <w:lang w:eastAsia="ru-RU"/>
        </w:rPr>
        <w:br/>
        <w:t>17-г</w:t>
      </w:r>
      <w:r w:rsidRPr="00A438F0">
        <w:rPr>
          <w:rFonts w:eastAsia="Times New Roman"/>
          <w:sz w:val="22"/>
          <w:szCs w:val="22"/>
          <w:lang w:eastAsia="ru-RU"/>
        </w:rPr>
        <w:br/>
        <w:t>18-в</w:t>
      </w:r>
      <w:r w:rsidRPr="00A438F0">
        <w:rPr>
          <w:rFonts w:eastAsia="Times New Roman"/>
          <w:sz w:val="22"/>
          <w:szCs w:val="22"/>
          <w:lang w:eastAsia="ru-RU"/>
        </w:rPr>
        <w:br/>
        <w:t>19-г</w:t>
      </w:r>
      <w:r w:rsidRPr="00A438F0">
        <w:rPr>
          <w:rFonts w:eastAsia="Times New Roman"/>
          <w:sz w:val="22"/>
          <w:szCs w:val="22"/>
          <w:lang w:eastAsia="ru-RU"/>
        </w:rPr>
        <w:br/>
        <w:t>20-б</w:t>
      </w:r>
      <w:r w:rsidRPr="00A438F0">
        <w:rPr>
          <w:rFonts w:eastAsia="Times New Roman"/>
          <w:sz w:val="22"/>
          <w:szCs w:val="22"/>
          <w:lang w:eastAsia="ru-RU"/>
        </w:rPr>
        <w:br/>
        <w:t>21-в</w:t>
      </w:r>
      <w:r w:rsidRPr="00A438F0">
        <w:rPr>
          <w:rFonts w:eastAsia="Times New Roman"/>
          <w:sz w:val="22"/>
          <w:szCs w:val="22"/>
          <w:lang w:eastAsia="ru-RU"/>
        </w:rPr>
        <w:br/>
        <w:t>22-г</w:t>
      </w:r>
      <w:r w:rsidRPr="00A438F0">
        <w:rPr>
          <w:rFonts w:eastAsia="Times New Roman"/>
          <w:sz w:val="22"/>
          <w:szCs w:val="22"/>
          <w:lang w:eastAsia="ru-RU"/>
        </w:rPr>
        <w:br/>
        <w:t>23-б</w:t>
      </w:r>
      <w:r w:rsidRPr="00A438F0">
        <w:rPr>
          <w:rFonts w:eastAsia="Times New Roman"/>
          <w:sz w:val="22"/>
          <w:szCs w:val="22"/>
          <w:lang w:eastAsia="ru-RU"/>
        </w:rPr>
        <w:br/>
        <w:t>24-б</w:t>
      </w:r>
      <w:r w:rsidRPr="00A438F0">
        <w:rPr>
          <w:rFonts w:eastAsia="Times New Roman"/>
          <w:sz w:val="22"/>
          <w:szCs w:val="22"/>
          <w:lang w:eastAsia="ru-RU"/>
        </w:rPr>
        <w:br/>
        <w:t>25-б</w:t>
      </w:r>
      <w:r w:rsidRPr="00A438F0">
        <w:rPr>
          <w:rFonts w:eastAsia="Times New Roman"/>
          <w:sz w:val="22"/>
          <w:szCs w:val="22"/>
          <w:lang w:eastAsia="ru-RU"/>
        </w:rPr>
        <w:br/>
        <w:t>26-в</w:t>
      </w:r>
    </w:p>
    <w:p w:rsidR="003B225B" w:rsidRPr="00A438F0" w:rsidRDefault="003B225B">
      <w:pPr>
        <w:rPr>
          <w:sz w:val="22"/>
          <w:szCs w:val="22"/>
        </w:rPr>
      </w:pPr>
    </w:p>
    <w:sectPr w:rsidR="003B225B" w:rsidRPr="00A438F0" w:rsidSect="003B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438F0"/>
    <w:rsid w:val="003B225B"/>
    <w:rsid w:val="00902583"/>
    <w:rsid w:val="00A438F0"/>
    <w:rsid w:val="00E2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5B"/>
  </w:style>
  <w:style w:type="paragraph" w:styleId="1">
    <w:name w:val="heading 1"/>
    <w:basedOn w:val="a"/>
    <w:link w:val="10"/>
    <w:uiPriority w:val="9"/>
    <w:qFormat/>
    <w:rsid w:val="00A438F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F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podzagolovok">
    <w:name w:val="podzagolovok"/>
    <w:basedOn w:val="a"/>
    <w:rsid w:val="00A438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A438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438F0"/>
    <w:rPr>
      <w:b/>
      <w:bCs/>
    </w:rPr>
  </w:style>
  <w:style w:type="paragraph" w:customStyle="1" w:styleId="sertxt">
    <w:name w:val="sertxt"/>
    <w:basedOn w:val="a"/>
    <w:rsid w:val="00A438F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604">
          <w:marLeft w:val="0"/>
          <w:marRight w:val="0"/>
          <w:marTop w:val="37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965">
          <w:marLeft w:val="0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single" w:sz="8" w:space="7" w:color="F5F5F5"/>
            <w:right w:val="none" w:sz="0" w:space="0" w:color="auto"/>
          </w:divBdr>
          <w:divsChild>
            <w:div w:id="1383210613">
              <w:marLeft w:val="0"/>
              <w:marRight w:val="0"/>
              <w:marTop w:val="465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5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93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68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8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782832">
                                                                                  <w:marLeft w:val="0"/>
                                                                                  <w:marRight w:val="11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2020-12-01T21:45:00Z</dcterms:created>
  <dcterms:modified xsi:type="dcterms:W3CDTF">2020-12-01T21:49:00Z</dcterms:modified>
</cp:coreProperties>
</file>