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3" w:rsidRDefault="003C13E3" w:rsidP="00BE20D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C13E3" w:rsidRDefault="003C13E3" w:rsidP="003C13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D5DC4" w:rsidRPr="00E60C33" w:rsidRDefault="00ED5DC4" w:rsidP="00ED5D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F2B04">
        <w:rPr>
          <w:b/>
          <w:bCs/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</w:t>
      </w:r>
      <w:r w:rsidRPr="002F2B04">
        <w:rPr>
          <w:b/>
          <w:bCs/>
          <w:color w:val="000000"/>
          <w:sz w:val="28"/>
          <w:szCs w:val="28"/>
        </w:rPr>
        <w:t xml:space="preserve">по физике </w:t>
      </w:r>
      <w:r w:rsidR="008730D8">
        <w:rPr>
          <w:b/>
          <w:bCs/>
          <w:color w:val="000000"/>
          <w:sz w:val="28"/>
          <w:szCs w:val="28"/>
        </w:rPr>
        <w:t>за 1 полугодие</w:t>
      </w:r>
    </w:p>
    <w:p w:rsidR="00ED5DC4" w:rsidRPr="00ED5DC4" w:rsidRDefault="00ED5DC4" w:rsidP="00ED5D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класс</w:t>
      </w:r>
    </w:p>
    <w:p w:rsidR="002F2B04" w:rsidRPr="002F2B04" w:rsidRDefault="002F2B04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Проверяемые темы: </w:t>
      </w:r>
      <w:r w:rsidR="005C7709">
        <w:rPr>
          <w:rFonts w:ascii="Times New Roman" w:hAnsi="Times New Roman"/>
          <w:sz w:val="28"/>
          <w:szCs w:val="28"/>
        </w:rPr>
        <w:t>Тепловые явления. Изменение агрегатных состояний вещества. Тепловые двигатели.</w:t>
      </w:r>
    </w:p>
    <w:p w:rsidR="002F2B04" w:rsidRPr="002F2B04" w:rsidRDefault="002F2B04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проверить усвоение учащимися изученного материала; выяснить теоретические знания по теме и умение применять их при решении качественных и расчётных задач.</w:t>
      </w:r>
    </w:p>
    <w:p w:rsidR="002F2B04" w:rsidRPr="002F2B04" w:rsidRDefault="002F2B04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работы. 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состоит из </w:t>
      </w:r>
      <w:r w:rsidR="0034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вариантов, составленных по принципу </w:t>
      </w:r>
      <w:r w:rsidR="00E6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</w:t>
      </w:r>
      <w:r w:rsidR="00A5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ржит задания с выбором ответа (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А), задания</w:t>
      </w:r>
      <w:r w:rsidR="00A5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установление соответствия (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6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6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В2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6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развернутым решением (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С). </w:t>
      </w:r>
      <w:r w:rsidR="006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 из 1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 Из них в части</w:t>
      </w:r>
      <w:proofErr w:type="gramStart"/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части В – 3 задания, части С – 2 задания. Время выполнения работы – 45 минут.</w:t>
      </w:r>
    </w:p>
    <w:p w:rsidR="001702A1" w:rsidRPr="005C7709" w:rsidRDefault="002F2B04" w:rsidP="005C7709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Проверяемые ЗУН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411"/>
        <w:gridCol w:w="1437"/>
        <w:gridCol w:w="1559"/>
        <w:gridCol w:w="2127"/>
        <w:gridCol w:w="1588"/>
      </w:tblGrid>
      <w:tr w:rsidR="005C7709" w:rsidTr="00B53946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Проверяемые знания и умения </w:t>
            </w:r>
          </w:p>
        </w:tc>
        <w:tc>
          <w:tcPr>
            <w:tcW w:w="5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Проверяемые разделы курса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Суммарное число по каждому пункту</w:t>
            </w:r>
          </w:p>
        </w:tc>
      </w:tr>
      <w:tr w:rsidR="005C7709" w:rsidTr="00B5394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709" w:rsidRDefault="005C7709" w:rsidP="00B5394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Тепловые двигатели. КПД.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709" w:rsidRDefault="005C7709" w:rsidP="00B5394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C7709" w:rsidTr="00B5394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понятий, определений, терминов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CF5773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CF5773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7709" w:rsidTr="00B5394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законов и формул и умение применять их к решению задач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7709" w:rsidTr="00B5394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интерпретировать графики и схемы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709" w:rsidTr="00B5394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оценочные суждения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F748CF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709" w:rsidTr="00B5394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F748CF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F748CF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9" w:rsidRDefault="005C7709" w:rsidP="00CF57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57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F2B04" w:rsidRPr="002F2B04" w:rsidRDefault="002F2B04" w:rsidP="001702A1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заданий по блокам содержания</w:t>
      </w:r>
    </w:p>
    <w:tbl>
      <w:tblPr>
        <w:tblW w:w="8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494"/>
        <w:gridCol w:w="2410"/>
      </w:tblGrid>
      <w:tr w:rsidR="002F2B04" w:rsidRPr="002F2B04" w:rsidTr="001702A1"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Блок содержания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Число заданий</w:t>
            </w:r>
          </w:p>
        </w:tc>
      </w:tr>
      <w:tr w:rsidR="005C7709" w:rsidRPr="002F2B04" w:rsidTr="001702A1">
        <w:trPr>
          <w:trHeight w:val="168"/>
        </w:trPr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Тепловые явления</w:t>
            </w:r>
            <w:r w:rsidR="00DF0FDD">
              <w:rPr>
                <w:rFonts w:ascii="Times New Roman" w:hAnsi="Times New Roman"/>
                <w:sz w:val="28"/>
                <w:szCs w:val="28"/>
              </w:rPr>
              <w:t>. Количество теплоты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709" w:rsidRPr="002F2B04" w:rsidRDefault="00F748CF" w:rsidP="002F2B04">
            <w:pPr>
              <w:spacing w:before="0" w:after="15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C7709" w:rsidRPr="002F2B04" w:rsidTr="001702A1">
        <w:trPr>
          <w:trHeight w:val="168"/>
        </w:trPr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709" w:rsidRPr="002F2B04" w:rsidRDefault="00F748CF" w:rsidP="002F2B04">
            <w:pPr>
              <w:spacing w:before="0" w:after="15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7709" w:rsidRPr="002F2B04" w:rsidTr="001702A1">
        <w:trPr>
          <w:trHeight w:val="168"/>
        </w:trPr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709" w:rsidRDefault="005C7709" w:rsidP="00B539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Тепловые двигатели и КПД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709" w:rsidRPr="002F2B04" w:rsidRDefault="005C7709" w:rsidP="002F2B04">
            <w:pPr>
              <w:spacing w:before="0" w:after="15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2B04" w:rsidRPr="002F2B04" w:rsidTr="001702A1"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1702A1" w:rsidRDefault="001702A1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B04" w:rsidRPr="002F2B04" w:rsidRDefault="002F2B04" w:rsidP="001702A1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</w:t>
      </w:r>
    </w:p>
    <w:tbl>
      <w:tblPr>
        <w:tblW w:w="8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61"/>
        <w:gridCol w:w="1161"/>
        <w:gridCol w:w="4172"/>
        <w:gridCol w:w="2410"/>
      </w:tblGrid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задания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подготовки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C730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Знание и понимание смысла физических величин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C730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Знание и понимание смысла понятий.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C730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Знание и понимание смысла понятий.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C730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описывать и объяснять физические явления.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Знание и понимание смысла понятий.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графической информации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описывать и объяснять физические явления.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Знание и понимание смысла физических величин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Знание и понимание смысла понятий.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1D7490" w:rsidRDefault="001D7490" w:rsidP="001D74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74B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Расчет физических величин по формулам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793377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единиц измерения величинам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793377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физических величин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FC730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793377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задача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FC730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793377" w:rsidRDefault="001D7490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задача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2F2B04" w:rsidRPr="002F2B04" w:rsidTr="001702A1"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793377" w:rsidRDefault="0079337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Расчетная задача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815D03" w:rsidRPr="00F26268" w:rsidRDefault="002F2B04" w:rsidP="00F26268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обозначения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2F2B04" w:rsidRPr="002F2B04" w:rsidTr="002F2B04"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 задания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подготовки</w:t>
            </w:r>
          </w:p>
        </w:tc>
      </w:tr>
      <w:tr w:rsidR="002F2B04" w:rsidRPr="002F2B04" w:rsidTr="002F2B04"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815D03">
            <w:pPr>
              <w:spacing w:before="0"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задание с выбором ответа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815D03">
            <w:pPr>
              <w:spacing w:before="0"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</w:t>
            </w:r>
            <w:proofErr w:type="gramEnd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базовый уровень подготовки</w:t>
            </w:r>
          </w:p>
        </w:tc>
      </w:tr>
      <w:tr w:rsidR="002F2B04" w:rsidRPr="002F2B04" w:rsidTr="002F2B04"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815D03">
            <w:pPr>
              <w:spacing w:before="0"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задание с кратким ответом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815D03">
            <w:pPr>
              <w:spacing w:before="0"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повышенный уровень подготовки</w:t>
            </w:r>
          </w:p>
        </w:tc>
      </w:tr>
      <w:tr w:rsidR="002F2B04" w:rsidRPr="002F2B04" w:rsidTr="002F2B04"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815D03">
            <w:pPr>
              <w:spacing w:before="0"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задание с развернутым ответом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2F2B04" w:rsidRDefault="002F2B04" w:rsidP="00815D03">
            <w:pPr>
              <w:spacing w:before="0" w:after="15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– высокий уровень подготовки</w:t>
            </w:r>
          </w:p>
        </w:tc>
      </w:tr>
    </w:tbl>
    <w:p w:rsidR="001702A1" w:rsidRDefault="001702A1" w:rsidP="00F26268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DC4" w:rsidRPr="001702A1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работы</w:t>
      </w:r>
    </w:p>
    <w:p w:rsidR="002F2B04" w:rsidRPr="002F2B04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выполнение заданий базового уровня оценивается в 1 балл. Задания повышенного уровня – в 2 балла, задания высокого уровня – 3 балла.</w:t>
      </w:r>
    </w:p>
    <w:p w:rsidR="002F2B04" w:rsidRPr="002F2B04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за правильное выполнение работы учащийся может набрать 2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B04" w:rsidRPr="002F2B04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учащийся набрал </w:t>
      </w:r>
      <w:r w:rsidR="00E3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баллов;</w:t>
      </w:r>
    </w:p>
    <w:p w:rsidR="002F2B04" w:rsidRPr="002F2B04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учащийся набрал от 1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баллов;</w:t>
      </w:r>
    </w:p>
    <w:p w:rsidR="002F2B04" w:rsidRPr="002F2B04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«3» ставится, если учащийся набрал от </w:t>
      </w:r>
      <w:r w:rsidR="00E3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</w:t>
      </w:r>
      <w:r w:rsidR="00C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баллов;</w:t>
      </w:r>
    </w:p>
    <w:p w:rsidR="001702A1" w:rsidRPr="002F2B04" w:rsidRDefault="002F2B04" w:rsidP="00692D8F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«2» ставится, если учащийся набрал менее </w:t>
      </w:r>
      <w:r w:rsidR="00E3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="0079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B04" w:rsidRPr="002F2B04" w:rsidRDefault="002F2B04" w:rsidP="00692D8F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правильных ответов</w:t>
      </w:r>
    </w:p>
    <w:tbl>
      <w:tblPr>
        <w:tblW w:w="465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78"/>
        <w:gridCol w:w="1605"/>
        <w:gridCol w:w="1668"/>
      </w:tblGrid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</w:t>
            </w:r>
            <w:r w:rsidR="009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CF5773" w:rsidP="00CF5773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51E7B"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915CD7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CF5773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723520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682550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F26268" w:rsidRDefault="00CF5773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9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 кг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5°</w:t>
            </w:r>
          </w:p>
        </w:tc>
      </w:tr>
      <w:tr w:rsidR="00151E7B" w:rsidRPr="002F2B04" w:rsidTr="00A315DC"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2F2B04" w:rsidRDefault="00151E7B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F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F26268" w:rsidRDefault="00CF5773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30°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7B" w:rsidRPr="00CF5773" w:rsidRDefault="00915CD7" w:rsidP="002F2B04">
            <w:pPr>
              <w:spacing w:before="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40°</w:t>
            </w:r>
          </w:p>
        </w:tc>
      </w:tr>
    </w:tbl>
    <w:p w:rsidR="00646C10" w:rsidRDefault="00646C10" w:rsidP="00692D8F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C10" w:rsidRDefault="00646C10" w:rsidP="00692D8F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C10" w:rsidRDefault="00646C10" w:rsidP="00692D8F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D8F" w:rsidRPr="00692D8F" w:rsidRDefault="00692D8F" w:rsidP="00692D8F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части</w:t>
      </w:r>
      <w:proofErr w:type="gramStart"/>
      <w:r w:rsidRPr="00B53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8"/>
        <w:gridCol w:w="877"/>
      </w:tblGrid>
      <w:tr w:rsidR="00692D8F" w:rsidRPr="00DE4742" w:rsidTr="00CF5773">
        <w:trPr>
          <w:tblCellSpacing w:w="15" w:type="dxa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критерия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692D8F" w:rsidRPr="00DE4742" w:rsidTr="00CF5773">
        <w:trPr>
          <w:tblCellSpacing w:w="15" w:type="dxa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записано краткое условие задачи.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Записаны уравнения и формулы, применение которых необходимо и достаточно для решения задачи выбранным способом: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Выполнены необходимые математические преобразования и расчеты, приводящие к правильному числовому ответу, и представлен ответ. При этом разрешается решение задачи «по частям», т.е. с промежуточными вычислениями.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2D8F" w:rsidRPr="00DE4742" w:rsidTr="00CF5773">
        <w:trPr>
          <w:tblCellSpacing w:w="15" w:type="dxa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записаны необходимые формулы, проведены вычисления, и получен ответ (верный или неверный), но допущена ошибка в записи краткого условия или переводе единиц в СИ.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Представлено правильное решение только в общем виде, без каких-либо числовых расчетов.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92D8F" w:rsidRPr="00DE4742" w:rsidTr="00CF5773">
        <w:trPr>
          <w:tblCellSpacing w:w="15" w:type="dxa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Записаны и использованы не все исходные формулы, необходимые для решения задачи.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Записаны все исходные формулы, но в одной из них допущена ошибка.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2D8F" w:rsidRPr="00DE4742" w:rsidTr="00CF5773">
        <w:trPr>
          <w:tblCellSpacing w:w="15" w:type="dxa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2D8F" w:rsidRPr="00DE4742" w:rsidTr="00CF5773">
        <w:trPr>
          <w:tblCellSpacing w:w="15" w:type="dxa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D8F" w:rsidRPr="00413FAC" w:rsidRDefault="00692D8F" w:rsidP="00CF5773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D8F" w:rsidRPr="00413FAC" w:rsidRDefault="00692D8F" w:rsidP="00CF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92D8F" w:rsidRDefault="00692D8F" w:rsidP="00692D8F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8F" w:rsidRDefault="00692D8F" w:rsidP="00692D8F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8F" w:rsidRPr="002F2B04" w:rsidRDefault="00692D8F" w:rsidP="00692D8F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8F" w:rsidRPr="002F2B04" w:rsidRDefault="00692D8F" w:rsidP="00692D8F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8F" w:rsidRDefault="00692D8F" w:rsidP="001702A1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C33" w:rsidRDefault="00E60C33" w:rsidP="002F2B04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C33" w:rsidRPr="00E60C33" w:rsidRDefault="00E60C33" w:rsidP="00E60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F2B04">
        <w:rPr>
          <w:b/>
          <w:bCs/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</w:t>
      </w:r>
      <w:r w:rsidRPr="002F2B04">
        <w:rPr>
          <w:b/>
          <w:bCs/>
          <w:color w:val="000000"/>
          <w:sz w:val="28"/>
          <w:szCs w:val="28"/>
        </w:rPr>
        <w:t xml:space="preserve">по физике </w:t>
      </w:r>
    </w:p>
    <w:p w:rsidR="002F2B04" w:rsidRPr="002F2B04" w:rsidRDefault="00ED5DC4" w:rsidP="00E60C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класс</w:t>
      </w:r>
    </w:p>
    <w:p w:rsidR="002F2B04" w:rsidRPr="002F2B04" w:rsidRDefault="002F2B04" w:rsidP="002F2B04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тела зависит 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F2B04" w:rsidRPr="00F26268" w:rsidRDefault="002F2B04" w:rsidP="00F26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…количества в нем молекул;</w:t>
      </w:r>
    </w:p>
    <w:p w:rsidR="002F2B04" w:rsidRPr="00F26268" w:rsidRDefault="002F2B04" w:rsidP="00F26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…скорости движения частиц, из которых состоит тело;</w:t>
      </w:r>
    </w:p>
    <w:p w:rsidR="002F2B04" w:rsidRPr="00F26268" w:rsidRDefault="002F2B04" w:rsidP="00F26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…их размеров;</w:t>
      </w:r>
    </w:p>
    <w:p w:rsidR="002F2B04" w:rsidRPr="00F26268" w:rsidRDefault="002F2B04" w:rsidP="00F26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…расположения молекул в теле.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энергию называют внутренней энергией тела?</w:t>
      </w:r>
    </w:p>
    <w:p w:rsidR="002F2B04" w:rsidRPr="00F26268" w:rsidRDefault="002F2B04" w:rsidP="00F2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Энергию теплового движения частиц тела;</w:t>
      </w:r>
    </w:p>
    <w:p w:rsidR="002F2B04" w:rsidRPr="00F26268" w:rsidRDefault="002F2B04" w:rsidP="00F2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Кинетическую и потенциальную энергию всех частиц тела;</w:t>
      </w:r>
    </w:p>
    <w:p w:rsidR="002F2B04" w:rsidRPr="00F26268" w:rsidRDefault="002F2B04" w:rsidP="00F2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Энергию их взаимодействия;</w:t>
      </w:r>
    </w:p>
    <w:p w:rsidR="002F2B04" w:rsidRDefault="002F2B04" w:rsidP="00F2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Внешнюю энергию.</w:t>
      </w:r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два способа изменения внутренней энергии газа</w:t>
      </w:r>
    </w:p>
    <w:p w:rsidR="00B53946" w:rsidRPr="00F26268" w:rsidRDefault="00B53946" w:rsidP="00B5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Теплопередача;</w:t>
      </w:r>
    </w:p>
    <w:p w:rsidR="00B53946" w:rsidRPr="00F26268" w:rsidRDefault="00B53946" w:rsidP="00B5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газа в движение;</w:t>
      </w:r>
    </w:p>
    <w:p w:rsidR="00B53946" w:rsidRPr="00F26268" w:rsidRDefault="00B53946" w:rsidP="00B5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его на некоторую высоту;</w:t>
      </w:r>
    </w:p>
    <w:p w:rsidR="00B53946" w:rsidRPr="00F26268" w:rsidRDefault="00B53946" w:rsidP="00B5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работы газом (над газом)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два тела, температура которых 25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№1) и 75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( №2). Внутренняя 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</w:t>
      </w:r>
      <w:proofErr w:type="gramEnd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них будет уменьшаться в процессе теплопередачи между ними?</w:t>
      </w:r>
    </w:p>
    <w:p w:rsidR="00B53946" w:rsidRPr="00F26268" w:rsidRDefault="00B53946" w:rsidP="00B539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B53946" w:rsidRPr="00F26268" w:rsidRDefault="00B53946" w:rsidP="00B539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B53946" w:rsidRPr="00F26268" w:rsidRDefault="00B53946" w:rsidP="00B539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изменится;</w:t>
      </w:r>
    </w:p>
    <w:p w:rsidR="00B53946" w:rsidRPr="00F26268" w:rsidRDefault="00B53946" w:rsidP="00B539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 тел увеличится.</w:t>
      </w:r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указанных веществ обладает наилучшей теплопроводностью?</w:t>
      </w:r>
    </w:p>
    <w:p w:rsidR="00B53946" w:rsidRPr="00F26268" w:rsidRDefault="00B53946" w:rsidP="00B53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Мех;</w:t>
      </w:r>
    </w:p>
    <w:p w:rsidR="00B53946" w:rsidRPr="00F26268" w:rsidRDefault="00B53946" w:rsidP="00B53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Резина;</w:t>
      </w:r>
    </w:p>
    <w:p w:rsidR="00B53946" w:rsidRPr="00F26268" w:rsidRDefault="00B53946" w:rsidP="00B53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Древесина;</w:t>
      </w:r>
    </w:p>
    <w:p w:rsidR="00B53946" w:rsidRPr="00B53946" w:rsidRDefault="00B53946" w:rsidP="00B53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Серебро.</w:t>
      </w:r>
    </w:p>
    <w:p w:rsidR="00BE7947" w:rsidRPr="003C13E3" w:rsidRDefault="00BE7947" w:rsidP="00F26268">
      <w:pPr>
        <w:pStyle w:val="a7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3C13E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486410</wp:posOffset>
            </wp:positionV>
            <wp:extent cx="1654810" cy="1436370"/>
            <wp:effectExtent l="19050" t="0" r="2540" b="0"/>
            <wp:wrapSquare wrapText="bothSides"/>
            <wp:docPr id="19" name="Рисунок 4" descr="C:\Users\1\AppData\Local\Microsoft\Windows\Temporary Internet Files\Content.Word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B04" w:rsidRPr="003C13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 w:rsidRPr="003C13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="002F2B04" w:rsidRPr="003C13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3C13E3">
        <w:rPr>
          <w:rFonts w:ascii="Times New Roman" w:hAnsi="Times New Roman"/>
          <w:sz w:val="28"/>
          <w:szCs w:val="28"/>
        </w:rPr>
        <w:t>На рисунке представлен график зависимости температуры от времени для процесса нагревания льда. Процессу плавления льда соответствует участок графика:</w:t>
      </w:r>
    </w:p>
    <w:p w:rsidR="00BE7947" w:rsidRPr="003C13E3" w:rsidRDefault="00BE7947" w:rsidP="00FC7300">
      <w:pPr>
        <w:pStyle w:val="a7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C13E3">
        <w:rPr>
          <w:rFonts w:ascii="Times New Roman" w:hAnsi="Times New Roman"/>
          <w:sz w:val="28"/>
          <w:szCs w:val="28"/>
          <w:lang w:val="en-US"/>
        </w:rPr>
        <w:t>AB;</w:t>
      </w:r>
    </w:p>
    <w:p w:rsidR="00BE7947" w:rsidRPr="003C13E3" w:rsidRDefault="00BE7947" w:rsidP="00F26268">
      <w:pPr>
        <w:pStyle w:val="a7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C13E3">
        <w:rPr>
          <w:rFonts w:ascii="Times New Roman" w:hAnsi="Times New Roman"/>
          <w:sz w:val="28"/>
          <w:szCs w:val="28"/>
          <w:lang w:val="en-US"/>
        </w:rPr>
        <w:t>CD;</w:t>
      </w:r>
      <w:r w:rsidRPr="003C13E3">
        <w:rPr>
          <w:rFonts w:ascii="Times New Roman" w:hAnsi="Times New Roman"/>
          <w:sz w:val="28"/>
          <w:szCs w:val="28"/>
        </w:rPr>
        <w:t xml:space="preserve">               </w:t>
      </w:r>
    </w:p>
    <w:p w:rsidR="00BE7947" w:rsidRPr="003C13E3" w:rsidRDefault="00BE7947" w:rsidP="00F26268">
      <w:pPr>
        <w:pStyle w:val="a7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C13E3">
        <w:rPr>
          <w:rFonts w:ascii="Times New Roman" w:hAnsi="Times New Roman"/>
          <w:sz w:val="28"/>
          <w:szCs w:val="28"/>
          <w:lang w:val="en-US"/>
        </w:rPr>
        <w:t>BC;</w:t>
      </w:r>
    </w:p>
    <w:p w:rsidR="00BE7947" w:rsidRPr="003C13E3" w:rsidRDefault="00BE7947" w:rsidP="00F26268">
      <w:pPr>
        <w:pStyle w:val="a7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C13E3">
        <w:rPr>
          <w:rFonts w:ascii="Times New Roman" w:hAnsi="Times New Roman"/>
          <w:sz w:val="28"/>
          <w:szCs w:val="28"/>
          <w:lang w:val="en-US"/>
        </w:rPr>
        <w:t>DE</w:t>
      </w:r>
      <w:r w:rsidRPr="003C13E3">
        <w:rPr>
          <w:rFonts w:ascii="Times New Roman" w:hAnsi="Times New Roman"/>
          <w:sz w:val="28"/>
          <w:szCs w:val="28"/>
        </w:rPr>
        <w:t xml:space="preserve">. </w:t>
      </w:r>
    </w:p>
    <w:p w:rsidR="00BE7947" w:rsidRPr="00646C10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E7947" w:rsidRPr="00646C10">
        <w:rPr>
          <w:rFonts w:ascii="Times New Roman" w:hAnsi="Times New Roman" w:cs="Times New Roman"/>
          <w:sz w:val="28"/>
          <w:szCs w:val="28"/>
        </w:rPr>
        <w:t>При какой температуре жидкость не испаряется?</w:t>
      </w:r>
    </w:p>
    <w:p w:rsidR="00BE7947" w:rsidRPr="00646C10" w:rsidRDefault="00BE7947" w:rsidP="00FC7300">
      <w:pPr>
        <w:pStyle w:val="a7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При отрицательной температуре;</w:t>
      </w:r>
    </w:p>
    <w:p w:rsidR="00BE7947" w:rsidRPr="00646C10" w:rsidRDefault="00BE7947" w:rsidP="00F26268">
      <w:pPr>
        <w:pStyle w:val="a7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При той, при которой вещество отвердевает;</w:t>
      </w:r>
    </w:p>
    <w:p w:rsidR="00BE7947" w:rsidRPr="00646C10" w:rsidRDefault="00BE7947" w:rsidP="00F26268">
      <w:pPr>
        <w:pStyle w:val="a7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lastRenderedPageBreak/>
        <w:t>Жидкость испаряется при любой температуре;</w:t>
      </w:r>
    </w:p>
    <w:p w:rsidR="00BE7947" w:rsidRPr="00646C10" w:rsidRDefault="00BE7947" w:rsidP="00F26268">
      <w:pPr>
        <w:pStyle w:val="a7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При очень низкой температуре.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теплоемкость кирпича 880 </w:t>
      </w:r>
      <w:r w:rsidRPr="00F26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19050" t="0" r="9525" b="0"/>
            <wp:docPr id="1" name="Рисунок 1" descr="https://arhivurokov.ru/multiurok/1/1/2/112656573eeeb0afb212dd640234a8bd29597549/phplhqowz_KR-8-klass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1/1/2/112656573eeeb0afb212dd640234a8bd29597549/phplhqowz_KR-8-klass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количество теплоты потребуется для нагревания одного кирпича массой 1 кг на 1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С?</w:t>
      </w:r>
    </w:p>
    <w:p w:rsidR="002F2B04" w:rsidRPr="00F26268" w:rsidRDefault="002F2B04" w:rsidP="00F262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8800 Дж;</w:t>
      </w:r>
    </w:p>
    <w:p w:rsidR="002F2B04" w:rsidRPr="00F26268" w:rsidRDefault="002F2B04" w:rsidP="00F262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880 кДж;</w:t>
      </w:r>
    </w:p>
    <w:p w:rsidR="002F2B04" w:rsidRPr="00F26268" w:rsidRDefault="002F2B04" w:rsidP="00F262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880 Дж;</w:t>
      </w:r>
    </w:p>
    <w:p w:rsidR="00815D03" w:rsidRDefault="002F2B04" w:rsidP="00F262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 Дж.</w:t>
      </w:r>
    </w:p>
    <w:p w:rsidR="00B53946" w:rsidRPr="00646C10" w:rsidRDefault="00B53946" w:rsidP="00B53946">
      <w:pPr>
        <w:pStyle w:val="a7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646C10">
        <w:rPr>
          <w:rFonts w:ascii="Times New Roman" w:hAnsi="Times New Roman"/>
          <w:sz w:val="28"/>
          <w:szCs w:val="28"/>
        </w:rPr>
        <w:t>Какая физическая величина характеризует экономичность теплового двигателя?</w:t>
      </w:r>
    </w:p>
    <w:p w:rsidR="001F6D87" w:rsidRPr="00646C10" w:rsidRDefault="001F6D87" w:rsidP="00FC7300">
      <w:pPr>
        <w:pStyle w:val="a7"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Коэффициент полезного действия;</w:t>
      </w:r>
    </w:p>
    <w:p w:rsidR="00B53946" w:rsidRPr="00646C10" w:rsidRDefault="00B53946" w:rsidP="00B53946">
      <w:pPr>
        <w:pStyle w:val="a7"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Произведенная двигателем полезная работа;</w:t>
      </w:r>
    </w:p>
    <w:p w:rsidR="00B53946" w:rsidRPr="00646C10" w:rsidRDefault="00B53946" w:rsidP="00B53946">
      <w:pPr>
        <w:pStyle w:val="a7"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Масса сжигаемого топлива;</w:t>
      </w:r>
    </w:p>
    <w:p w:rsidR="00B53946" w:rsidRPr="00646C10" w:rsidRDefault="00B53946" w:rsidP="00B53946">
      <w:pPr>
        <w:pStyle w:val="a7"/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Масса двигателя.</w:t>
      </w:r>
    </w:p>
    <w:p w:rsidR="00A0306F" w:rsidRPr="00646C10" w:rsidRDefault="002F2B04" w:rsidP="00F26268">
      <w:pPr>
        <w:pStyle w:val="a7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</w:t>
      </w:r>
      <w:r w:rsidR="001F6D87"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="00A0306F" w:rsidRPr="00646C10">
        <w:rPr>
          <w:rFonts w:ascii="Times New Roman" w:hAnsi="Times New Roman"/>
          <w:sz w:val="28"/>
          <w:szCs w:val="28"/>
        </w:rPr>
        <w:t>Какое количество теплоты, необходимо для плавления 5 кг свинца при температуре плавления 327</w:t>
      </w:r>
      <w:r w:rsidR="00A0306F" w:rsidRPr="00646C10">
        <w:rPr>
          <w:rFonts w:ascii="Times New Roman" w:hAnsi="Times New Roman"/>
          <w:sz w:val="28"/>
          <w:szCs w:val="28"/>
          <w:vertAlign w:val="superscript"/>
        </w:rPr>
        <w:t>0</w:t>
      </w:r>
      <w:r w:rsidR="00A0306F" w:rsidRPr="00646C10">
        <w:rPr>
          <w:rFonts w:ascii="Times New Roman" w:hAnsi="Times New Roman"/>
          <w:sz w:val="28"/>
          <w:szCs w:val="28"/>
        </w:rPr>
        <w:t>С? Удельная теплота плавления свинца 0,25∙10</w:t>
      </w:r>
      <w:r w:rsidR="00A0306F" w:rsidRPr="00646C10">
        <w:rPr>
          <w:rFonts w:ascii="Times New Roman" w:hAnsi="Times New Roman"/>
          <w:sz w:val="28"/>
          <w:szCs w:val="28"/>
          <w:vertAlign w:val="superscript"/>
        </w:rPr>
        <w:t>5</w:t>
      </w:r>
      <w:r w:rsidR="00A0306F" w:rsidRPr="00646C10">
        <w:rPr>
          <w:rFonts w:ascii="Times New Roman" w:hAnsi="Times New Roman"/>
          <w:sz w:val="28"/>
          <w:szCs w:val="28"/>
        </w:rPr>
        <w:t>Дж/кг</w:t>
      </w:r>
    </w:p>
    <w:p w:rsidR="00A0306F" w:rsidRPr="00646C10" w:rsidRDefault="00A0306F" w:rsidP="00FC7300">
      <w:pPr>
        <w:pStyle w:val="a7"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0,5∙10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4</w:t>
      </w:r>
      <w:r w:rsidRPr="00646C10">
        <w:rPr>
          <w:rFonts w:ascii="Times New Roman" w:hAnsi="Times New Roman"/>
          <w:sz w:val="28"/>
          <w:szCs w:val="28"/>
        </w:rPr>
        <w:t>Дж;</w:t>
      </w:r>
    </w:p>
    <w:p w:rsidR="00A0306F" w:rsidRPr="00646C10" w:rsidRDefault="00A0306F" w:rsidP="00F26268">
      <w:pPr>
        <w:pStyle w:val="a7"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1,25∙10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4</w:t>
      </w:r>
      <w:r w:rsidRPr="00646C10">
        <w:rPr>
          <w:rFonts w:ascii="Times New Roman" w:hAnsi="Times New Roman"/>
          <w:sz w:val="28"/>
          <w:szCs w:val="28"/>
        </w:rPr>
        <w:t>Дж;</w:t>
      </w:r>
    </w:p>
    <w:p w:rsidR="00A0306F" w:rsidRPr="00646C10" w:rsidRDefault="00A0306F" w:rsidP="00F26268">
      <w:pPr>
        <w:pStyle w:val="a7"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2,5∙10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4</w:t>
      </w:r>
      <w:r w:rsidRPr="00646C10">
        <w:rPr>
          <w:rFonts w:ascii="Times New Roman" w:hAnsi="Times New Roman"/>
          <w:sz w:val="28"/>
          <w:szCs w:val="28"/>
        </w:rPr>
        <w:t>Дж;</w:t>
      </w:r>
    </w:p>
    <w:p w:rsidR="00A0306F" w:rsidRPr="00646C10" w:rsidRDefault="00A0306F" w:rsidP="00F26268">
      <w:pPr>
        <w:pStyle w:val="a7"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12,5∙10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4</w:t>
      </w:r>
      <w:r w:rsidRPr="00646C10">
        <w:rPr>
          <w:rFonts w:ascii="Times New Roman" w:hAnsi="Times New Roman"/>
          <w:sz w:val="28"/>
          <w:szCs w:val="28"/>
        </w:rPr>
        <w:t>Дж.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физическими величинами и единицами измерения этих величин в СИ.</w:t>
      </w:r>
    </w:p>
    <w:p w:rsidR="00815D03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34"/>
        <w:gridCol w:w="3822"/>
      </w:tblGrid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Количество теплоты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8302F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Джоуль (</w:t>
            </w:r>
            <w:r w:rsidR="002F2B04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1Дж)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масса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8302F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грамм (</w:t>
            </w:r>
            <w:r w:rsidR="002F2B04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удельная теплоемкость вещества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F8302F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килограмм (</w:t>
            </w:r>
            <w:r w:rsidR="002F2B04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кг)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Джоуль, деленный </w:t>
            </w:r>
            <w:r w:rsidR="00F8302F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килограмм и градус Цельсия (1Дж/(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 w:rsidR="00F8302F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="00F8302F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Джоуль, деленный на килограмм (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1Дж/кг)</w:t>
            </w:r>
          </w:p>
        </w:tc>
      </w:tr>
    </w:tbl>
    <w:p w:rsidR="00815D03" w:rsidRPr="00F26268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115"/>
        <w:gridCol w:w="2115"/>
        <w:gridCol w:w="2115"/>
      </w:tblGrid>
      <w:tr w:rsidR="00347A1F" w:rsidRPr="00F26268" w:rsidTr="00F8302F">
        <w:tc>
          <w:tcPr>
            <w:tcW w:w="2115" w:type="dxa"/>
          </w:tcPr>
          <w:p w:rsidR="00347A1F" w:rsidRPr="00F26268" w:rsidRDefault="00347A1F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15" w:type="dxa"/>
          </w:tcPr>
          <w:p w:rsidR="00347A1F" w:rsidRPr="00F26268" w:rsidRDefault="00347A1F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15" w:type="dxa"/>
          </w:tcPr>
          <w:p w:rsidR="00347A1F" w:rsidRPr="00F26268" w:rsidRDefault="00347A1F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47A1F" w:rsidRPr="00F26268" w:rsidTr="00F8302F">
        <w:tc>
          <w:tcPr>
            <w:tcW w:w="2115" w:type="dxa"/>
          </w:tcPr>
          <w:p w:rsidR="00347A1F" w:rsidRPr="00F26268" w:rsidRDefault="00347A1F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:rsidR="00347A1F" w:rsidRPr="00F26268" w:rsidRDefault="00347A1F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:rsidR="00347A1F" w:rsidRPr="00F26268" w:rsidRDefault="00347A1F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A1F" w:rsidRPr="00F26268" w:rsidRDefault="00347A1F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B04" w:rsidRPr="00F26268" w:rsidRDefault="00347A1F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F8302F"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CF5773" w:rsidRDefault="00CF577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77" w:rsidRDefault="00793377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773" w:rsidRDefault="00CF577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="00B53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напильника рабочий обрабатывает стальную деталь. Что происходит с температурой детали и внутренней энергией напильника?</w:t>
      </w:r>
    </w:p>
    <w:p w:rsidR="00815D03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73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71"/>
        <w:gridCol w:w="3697"/>
      </w:tblGrid>
      <w:tr w:rsidR="002F2B04" w:rsidRPr="00F26268" w:rsidTr="002F2B04"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 изменения</w:t>
            </w:r>
          </w:p>
        </w:tc>
      </w:tr>
      <w:tr w:rsidR="002F2B04" w:rsidRPr="00F26268" w:rsidTr="002F2B04"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Температура детали</w:t>
            </w:r>
          </w:p>
        </w:tc>
        <w:tc>
          <w:tcPr>
            <w:tcW w:w="3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Увеличивается</w:t>
            </w:r>
          </w:p>
        </w:tc>
      </w:tr>
      <w:tr w:rsidR="002F2B04" w:rsidRPr="00F26268" w:rsidTr="002F2B04"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внутренняя энергия напильника</w:t>
            </w:r>
          </w:p>
        </w:tc>
        <w:tc>
          <w:tcPr>
            <w:tcW w:w="3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Уменьшается</w:t>
            </w:r>
          </w:p>
        </w:tc>
      </w:tr>
      <w:tr w:rsidR="002F2B04" w:rsidRPr="00F26268" w:rsidTr="002F2B04"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 изменяется</w:t>
            </w:r>
          </w:p>
        </w:tc>
      </w:tr>
    </w:tbl>
    <w:p w:rsidR="00815D03" w:rsidRPr="00F26268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01"/>
        <w:gridCol w:w="1401"/>
      </w:tblGrid>
      <w:tr w:rsidR="00827D99" w:rsidRPr="00F26268" w:rsidTr="00827D99">
        <w:tc>
          <w:tcPr>
            <w:tcW w:w="1401" w:type="dxa"/>
          </w:tcPr>
          <w:p w:rsidR="00827D99" w:rsidRPr="00F26268" w:rsidRDefault="00827D99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1" w:type="dxa"/>
          </w:tcPr>
          <w:p w:rsidR="00827D99" w:rsidRPr="00F26268" w:rsidRDefault="00827D99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827D99" w:rsidRPr="00F26268" w:rsidTr="00827D99">
        <w:tc>
          <w:tcPr>
            <w:tcW w:w="1401" w:type="dxa"/>
          </w:tcPr>
          <w:p w:rsidR="00827D99" w:rsidRPr="00F26268" w:rsidRDefault="00827D99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827D99" w:rsidRPr="00F26268" w:rsidRDefault="00827D99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7D99" w:rsidRPr="00F26268" w:rsidRDefault="00827D99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D99" w:rsidRPr="00F26268" w:rsidRDefault="00827D99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</w:t>
      </w:r>
    </w:p>
    <w:p w:rsidR="00B53946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теплоты потребуется для того, чтобы в алюминиевом чайнике массой 700 г, вскипятить 2 кг воды. Начальная температура воды 20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Удельная теплоемкость воды 4200 </w:t>
      </w:r>
      <w:r w:rsidRPr="00F26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19050" t="0" r="9525" b="0"/>
            <wp:docPr id="2" name="Рисунок 3" descr="https://arhivurokov.ru/multiurok/1/1/2/112656573eeeb0afb212dd640234a8bd29597549/phplhqowz_KR-8-klass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1/1/2/112656573eeeb0afb212dd640234a8bd29597549/phplhqowz_KR-8-klass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алюминия 920</w:t>
      </w:r>
      <w:r w:rsidRPr="00F26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19050" t="0" r="9525" b="0"/>
            <wp:docPr id="5" name="Рисунок 4" descr="https://arhivurokov.ru/multiurok/1/1/2/112656573eeeb0afb212dd640234a8bd29597549/phplhqowz_KR-8-klass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1/1/2/112656573eeeb0afb212dd640234a8bd29597549/phplhqowz_KR-8-klass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C10" w:rsidRPr="00F26268" w:rsidRDefault="00646C10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815D03" w:rsidRPr="00F26268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D03" w:rsidRDefault="002F2B04" w:rsidP="00F262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733555" w:rsidRPr="00646C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воды, взятой при 14</w:t>
      </w:r>
      <w:proofErr w:type="gramStart"/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нагреть до 50°С, сжигая спирт массой 30 г и считая, что вся выделяемая при этом теплота идет на нагревание воды? Удельная теплоемкость воды 4200 Дж/(кг·°С), удельная теплота сгорания спирта </w:t>
      </w:r>
      <w:r w:rsidR="00733555" w:rsidRPr="0019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</w:t>
      </w:r>
      <w:r w:rsidR="0019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7</m:t>
            </m:r>
          </m:sup>
        </m:sSup>
      </m:oMath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Дж/кг</w:t>
      </w:r>
      <w:r w:rsidR="001F6D87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округлите до десятых.</w:t>
      </w:r>
    </w:p>
    <w:p w:rsidR="00646C10" w:rsidRPr="00646C10" w:rsidRDefault="00646C10" w:rsidP="00F262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53AA" w:rsidRPr="001F6D87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E53AA" w:rsidRPr="00646C10">
        <w:rPr>
          <w:rFonts w:ascii="Times New Roman" w:hAnsi="Times New Roman" w:cs="Times New Roman"/>
          <w:sz w:val="28"/>
          <w:szCs w:val="28"/>
          <w:shd w:val="clear" w:color="auto" w:fill="FFFFFF"/>
        </w:rPr>
        <w:t>В стакане было 100г воды при температуре 20</w:t>
      </w:r>
      <w:r w:rsidR="001F6D87" w:rsidRPr="00646C10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proofErr w:type="gramStart"/>
      <w:r w:rsidR="006E53AA" w:rsidRPr="00646C1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proofErr w:type="gramEnd"/>
      <w:r w:rsidR="006E53AA" w:rsidRPr="0064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станет температура смеси при доливании в стакан 50 г воды при температуре 50</w:t>
      </w:r>
      <w:r w:rsidR="001F6D87" w:rsidRPr="00646C10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6E53AA" w:rsidRPr="00646C10">
        <w:rPr>
          <w:rFonts w:ascii="Times New Roman" w:hAnsi="Times New Roman" w:cs="Times New Roman"/>
          <w:sz w:val="28"/>
          <w:szCs w:val="28"/>
          <w:shd w:val="clear" w:color="auto" w:fill="FFFFFF"/>
        </w:rPr>
        <w:t>С?</w:t>
      </w:r>
      <w:r w:rsidR="006E53AA" w:rsidRPr="001F6D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03" w:rsidRPr="00F26268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D03" w:rsidRPr="00F26268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D03" w:rsidRPr="00F26268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D03" w:rsidRDefault="00815D03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D87" w:rsidRPr="00F26268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DC4" w:rsidRDefault="00ED5DC4" w:rsidP="00F262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946" w:rsidRPr="00F26268" w:rsidRDefault="00B53946" w:rsidP="00F262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DC4" w:rsidRPr="00F26268" w:rsidRDefault="00ED5DC4" w:rsidP="00F2626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Контрольная работа</w:t>
      </w:r>
      <w:r w:rsidRPr="00F26268">
        <w:rPr>
          <w:color w:val="000000"/>
          <w:sz w:val="28"/>
          <w:szCs w:val="28"/>
        </w:rPr>
        <w:t xml:space="preserve"> </w:t>
      </w:r>
      <w:r w:rsidRPr="00F26268">
        <w:rPr>
          <w:b/>
          <w:bCs/>
          <w:color w:val="000000"/>
          <w:sz w:val="28"/>
          <w:szCs w:val="28"/>
        </w:rPr>
        <w:t xml:space="preserve">по физике </w:t>
      </w:r>
    </w:p>
    <w:p w:rsidR="00ED5DC4" w:rsidRPr="00F26268" w:rsidRDefault="00ED5DC4" w:rsidP="00F26268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8 класс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повысится, если…</w:t>
      </w:r>
    </w:p>
    <w:p w:rsidR="002F2B04" w:rsidRPr="00F26268" w:rsidRDefault="002F2B04" w:rsidP="00F262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…его молекулы будут взаимодействовать сильнее;</w:t>
      </w:r>
    </w:p>
    <w:p w:rsidR="002F2B04" w:rsidRPr="00F26268" w:rsidRDefault="002F2B04" w:rsidP="00F262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…увеличится его масса;</w:t>
      </w:r>
    </w:p>
    <w:p w:rsidR="002F2B04" w:rsidRPr="00F26268" w:rsidRDefault="002F2B04" w:rsidP="00F262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…скорость его молекул возрастет.</w:t>
      </w:r>
    </w:p>
    <w:p w:rsidR="002F2B04" w:rsidRPr="00F26268" w:rsidRDefault="002F2B04" w:rsidP="00F262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…увеличится число молекул.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энергия тела зависит 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F2B04" w:rsidRPr="00F26268" w:rsidRDefault="002F2B04" w:rsidP="00F26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4535D"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механического движения тела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B04" w:rsidRPr="00F26268" w:rsidRDefault="002F2B04" w:rsidP="00F26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….его внутреннего строения;</w:t>
      </w:r>
    </w:p>
    <w:p w:rsidR="002F2B04" w:rsidRPr="00F26268" w:rsidRDefault="002F2B04" w:rsidP="00F26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4535D"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тела в пространстве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2B04" w:rsidRDefault="002F2B04" w:rsidP="00F262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…потенциальной и кинетической энергии всех частиц тела.</w:t>
      </w:r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способами можно изменить внутреннюю энергию тела?</w:t>
      </w:r>
    </w:p>
    <w:p w:rsidR="00B53946" w:rsidRPr="00F26268" w:rsidRDefault="00B53946" w:rsidP="00B539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Сообщив телу большую скорость;</w:t>
      </w:r>
    </w:p>
    <w:p w:rsidR="00B53946" w:rsidRPr="00F26268" w:rsidRDefault="00B53946" w:rsidP="00B539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Опустив тело на меньшую высоту;</w:t>
      </w:r>
    </w:p>
    <w:p w:rsidR="00B53946" w:rsidRPr="00F26268" w:rsidRDefault="00B53946" w:rsidP="00B539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Теплопередачей;</w:t>
      </w:r>
    </w:p>
    <w:p w:rsidR="00B53946" w:rsidRPr="00F26268" w:rsidRDefault="00B53946" w:rsidP="00B539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Совершением работы телом или над телом.</w:t>
      </w:r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одного тела  -10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другого    - 20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Если привести их в соприкосновение, то 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тела будет повышаться?</w:t>
      </w:r>
    </w:p>
    <w:p w:rsidR="00B53946" w:rsidRPr="00F26268" w:rsidRDefault="00B53946" w:rsidP="00B539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Первого;</w:t>
      </w:r>
    </w:p>
    <w:p w:rsidR="00B53946" w:rsidRPr="00F26268" w:rsidRDefault="00B53946" w:rsidP="00B539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Второго;</w:t>
      </w:r>
    </w:p>
    <w:p w:rsidR="00B53946" w:rsidRPr="00F26268" w:rsidRDefault="00B53946" w:rsidP="00B539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Теплопередача не произойдет;</w:t>
      </w:r>
    </w:p>
    <w:p w:rsidR="00B53946" w:rsidRPr="00F26268" w:rsidRDefault="00B53946" w:rsidP="00B539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 обоих тел будут повышаться.</w:t>
      </w:r>
    </w:p>
    <w:p w:rsidR="00B53946" w:rsidRPr="00F26268" w:rsidRDefault="00B53946" w:rsidP="00B53946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названного обладает самой малой теплопроводностью?</w:t>
      </w:r>
    </w:p>
    <w:p w:rsidR="00B53946" w:rsidRPr="00F26268" w:rsidRDefault="00B53946" w:rsidP="00B539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Медь;</w:t>
      </w:r>
    </w:p>
    <w:p w:rsidR="00B53946" w:rsidRPr="00F26268" w:rsidRDefault="00B53946" w:rsidP="00B539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Пористый кирпич;</w:t>
      </w:r>
    </w:p>
    <w:p w:rsidR="00B53946" w:rsidRPr="00F26268" w:rsidRDefault="00B53946" w:rsidP="00B539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Железо;</w:t>
      </w:r>
    </w:p>
    <w:p w:rsidR="00CF5773" w:rsidRDefault="00B53946" w:rsidP="00CF57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Вакуум.</w:t>
      </w:r>
    </w:p>
    <w:p w:rsidR="00CF5773" w:rsidRPr="00646C10" w:rsidRDefault="009345B2" w:rsidP="00CF5773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F2626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250190</wp:posOffset>
            </wp:positionV>
            <wp:extent cx="1800225" cy="1638300"/>
            <wp:effectExtent l="19050" t="0" r="9525" b="0"/>
            <wp:wrapSquare wrapText="bothSides"/>
            <wp:docPr id="20" name="Рисунок 10" descr="C:\Users\1\AppData\Local\Microsoft\Windows\Temporary Internet Files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B04" w:rsidRPr="00CF57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 w:rsidRPr="00CF57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="00B53946"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F2B04"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6C10">
        <w:rPr>
          <w:rFonts w:ascii="Times New Roman" w:hAnsi="Times New Roman"/>
          <w:sz w:val="28"/>
          <w:szCs w:val="28"/>
        </w:rPr>
        <w:t>На рисунке представлен график зависимости температуры от времени для процесса нагревания льда. Процессу кипения воды соответствует участок графика:</w:t>
      </w:r>
    </w:p>
    <w:p w:rsidR="009345B2" w:rsidRPr="00646C10" w:rsidRDefault="009345B2" w:rsidP="00CF5773">
      <w:pPr>
        <w:pStyle w:val="a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C10">
        <w:rPr>
          <w:rFonts w:ascii="Times New Roman" w:hAnsi="Times New Roman"/>
          <w:sz w:val="28"/>
          <w:szCs w:val="28"/>
          <w:lang w:val="en-US"/>
        </w:rPr>
        <w:t>AB</w:t>
      </w:r>
      <w:r w:rsidRPr="00646C10">
        <w:rPr>
          <w:rFonts w:ascii="Times New Roman" w:hAnsi="Times New Roman"/>
          <w:sz w:val="28"/>
          <w:szCs w:val="28"/>
        </w:rPr>
        <w:t>;</w:t>
      </w:r>
    </w:p>
    <w:p w:rsidR="009345B2" w:rsidRPr="00646C10" w:rsidRDefault="009345B2" w:rsidP="00F26268">
      <w:pPr>
        <w:pStyle w:val="a7"/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  <w:lang w:val="en-US"/>
        </w:rPr>
        <w:t>CD</w:t>
      </w:r>
      <w:r w:rsidRPr="00646C10">
        <w:rPr>
          <w:rFonts w:ascii="Times New Roman" w:hAnsi="Times New Roman"/>
          <w:sz w:val="28"/>
          <w:szCs w:val="28"/>
        </w:rPr>
        <w:t xml:space="preserve">;    </w:t>
      </w:r>
    </w:p>
    <w:p w:rsidR="009345B2" w:rsidRPr="00646C10" w:rsidRDefault="009345B2" w:rsidP="00F26268">
      <w:pPr>
        <w:pStyle w:val="a7"/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  <w:lang w:val="en-US"/>
        </w:rPr>
        <w:t>BC</w:t>
      </w:r>
      <w:r w:rsidRPr="00646C10">
        <w:rPr>
          <w:rFonts w:ascii="Times New Roman" w:hAnsi="Times New Roman"/>
          <w:sz w:val="28"/>
          <w:szCs w:val="28"/>
        </w:rPr>
        <w:t>;</w:t>
      </w:r>
    </w:p>
    <w:p w:rsidR="009345B2" w:rsidRPr="00646C10" w:rsidRDefault="009345B2" w:rsidP="00413FAC">
      <w:pPr>
        <w:pStyle w:val="a7"/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  <w:lang w:val="en-US"/>
        </w:rPr>
        <w:t>DE</w:t>
      </w:r>
      <w:r w:rsidRPr="00646C10">
        <w:rPr>
          <w:rFonts w:ascii="Times New Roman" w:hAnsi="Times New Roman"/>
          <w:sz w:val="28"/>
          <w:szCs w:val="28"/>
        </w:rPr>
        <w:t xml:space="preserve">. </w:t>
      </w:r>
    </w:p>
    <w:p w:rsidR="00646C10" w:rsidRDefault="002F2B04" w:rsidP="00646C10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345B2" w:rsidRPr="00646C10">
        <w:rPr>
          <w:rFonts w:ascii="Times New Roman" w:hAnsi="Times New Roman" w:cs="Times New Roman"/>
          <w:sz w:val="28"/>
          <w:szCs w:val="28"/>
        </w:rPr>
        <w:t>Какой вид парообразования – испарение или кипение – происходит при определенной для каждого вещества температуре?</w:t>
      </w:r>
    </w:p>
    <w:p w:rsidR="009345B2" w:rsidRPr="00646C10" w:rsidRDefault="009345B2" w:rsidP="00646C10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lastRenderedPageBreak/>
        <w:t>Испарение;</w:t>
      </w:r>
    </w:p>
    <w:p w:rsidR="009345B2" w:rsidRPr="00646C10" w:rsidRDefault="009345B2" w:rsidP="00F26268">
      <w:pPr>
        <w:pStyle w:val="a7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Кипение;</w:t>
      </w:r>
    </w:p>
    <w:p w:rsidR="009345B2" w:rsidRPr="00646C10" w:rsidRDefault="009345B2" w:rsidP="00F26268">
      <w:pPr>
        <w:pStyle w:val="a7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Оба вида парообразования происходят при любой температуре;</w:t>
      </w:r>
    </w:p>
    <w:p w:rsidR="009345B2" w:rsidRPr="00646C10" w:rsidRDefault="009345B2" w:rsidP="00F26268">
      <w:pPr>
        <w:pStyle w:val="a7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Оба вида парообразования происходят при определенной для каждого вещества температуре.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F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теплоты потребуется для нагревания 1 кг меди на 1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если удельная теплоемкость меди равна 400</w:t>
      </w:r>
      <w:r w:rsidRPr="00F26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19050" t="0" r="9525" b="0"/>
            <wp:docPr id="12" name="Рисунок 12" descr="https://arhivurokov.ru/multiurok/1/1/2/112656573eeeb0afb212dd640234a8bd29597549/phplhqowz_KR-8-klass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1/1/2/112656573eeeb0afb212dd640234a8bd29597549/phplhqowz_KR-8-klass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2B04" w:rsidRPr="00F26268" w:rsidRDefault="002F2B04" w:rsidP="00F262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Дж;</w:t>
      </w:r>
    </w:p>
    <w:p w:rsidR="002F2B04" w:rsidRPr="00F26268" w:rsidRDefault="002F2B04" w:rsidP="00F262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1F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Дж;</w:t>
      </w:r>
    </w:p>
    <w:p w:rsidR="002F2B04" w:rsidRPr="00F26268" w:rsidRDefault="002F2B04" w:rsidP="00F262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Дж;</w:t>
      </w:r>
    </w:p>
    <w:p w:rsidR="002F2B04" w:rsidRDefault="002F2B04" w:rsidP="00F262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1E0F"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кДж.</w:t>
      </w:r>
    </w:p>
    <w:p w:rsidR="00B53946" w:rsidRPr="00646C10" w:rsidRDefault="00B53946" w:rsidP="00B53946">
      <w:pPr>
        <w:pStyle w:val="a7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F262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1F6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646C10">
        <w:rPr>
          <w:rFonts w:ascii="Times New Roman" w:hAnsi="Times New Roman"/>
          <w:sz w:val="28"/>
          <w:szCs w:val="28"/>
        </w:rPr>
        <w:t>К тепловым двигателям не относится:</w:t>
      </w:r>
    </w:p>
    <w:p w:rsidR="00B53946" w:rsidRPr="00646C10" w:rsidRDefault="00B53946" w:rsidP="00FC7300">
      <w:pPr>
        <w:pStyle w:val="a7"/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Двигатель внутреннего сгорания;</w:t>
      </w:r>
    </w:p>
    <w:p w:rsidR="00B53946" w:rsidRPr="00646C10" w:rsidRDefault="00B53946" w:rsidP="00B53946">
      <w:pPr>
        <w:pStyle w:val="a7"/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Паровая турбина;</w:t>
      </w:r>
    </w:p>
    <w:p w:rsidR="00B53946" w:rsidRPr="00646C10" w:rsidRDefault="00B53946" w:rsidP="00B53946">
      <w:pPr>
        <w:pStyle w:val="a7"/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Реактивный двигатель;</w:t>
      </w:r>
    </w:p>
    <w:p w:rsidR="00B53946" w:rsidRPr="00646C10" w:rsidRDefault="00B53946" w:rsidP="00B53946">
      <w:pPr>
        <w:pStyle w:val="a7"/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Ядерный ускоритель.</w:t>
      </w:r>
    </w:p>
    <w:p w:rsidR="00A0306F" w:rsidRPr="00646C10" w:rsidRDefault="002F2B04" w:rsidP="00F26268">
      <w:pPr>
        <w:pStyle w:val="a7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</w:t>
      </w:r>
      <w:r w:rsidR="001F6D87"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64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="00A0306F" w:rsidRPr="00646C10">
        <w:rPr>
          <w:rFonts w:ascii="Times New Roman" w:hAnsi="Times New Roman"/>
          <w:sz w:val="28"/>
          <w:szCs w:val="28"/>
        </w:rPr>
        <w:t>В сосуде находится расплавленный алюминий массой 3 кг при температуре 660</w:t>
      </w:r>
      <w:r w:rsidR="00A0306F" w:rsidRPr="00646C10">
        <w:rPr>
          <w:rFonts w:ascii="Times New Roman" w:hAnsi="Times New Roman"/>
          <w:sz w:val="28"/>
          <w:szCs w:val="28"/>
          <w:vertAlign w:val="superscript"/>
        </w:rPr>
        <w:t>0</w:t>
      </w:r>
      <w:r w:rsidR="00A0306F" w:rsidRPr="00646C10">
        <w:rPr>
          <w:rFonts w:ascii="Times New Roman" w:hAnsi="Times New Roman"/>
          <w:sz w:val="28"/>
          <w:szCs w:val="28"/>
        </w:rPr>
        <w:t>С. Сколько энергии он выделит при отвердевании? Удельная теплота плавления алюминия 3,9∙10</w:t>
      </w:r>
      <w:r w:rsidR="00A0306F" w:rsidRPr="00646C10">
        <w:rPr>
          <w:rFonts w:ascii="Times New Roman" w:hAnsi="Times New Roman"/>
          <w:sz w:val="28"/>
          <w:szCs w:val="28"/>
          <w:vertAlign w:val="superscript"/>
        </w:rPr>
        <w:t>5</w:t>
      </w:r>
      <w:r w:rsidR="00A0306F" w:rsidRPr="00646C10">
        <w:rPr>
          <w:rFonts w:ascii="Times New Roman" w:hAnsi="Times New Roman"/>
          <w:sz w:val="28"/>
          <w:szCs w:val="28"/>
        </w:rPr>
        <w:t>Дж/кг</w:t>
      </w:r>
    </w:p>
    <w:p w:rsidR="00A0306F" w:rsidRPr="00646C10" w:rsidRDefault="00A0306F" w:rsidP="00FC7300">
      <w:pPr>
        <w:pStyle w:val="a7"/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1,17∙10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5</w:t>
      </w:r>
      <w:r w:rsidRPr="00646C10">
        <w:rPr>
          <w:rFonts w:ascii="Times New Roman" w:hAnsi="Times New Roman"/>
          <w:sz w:val="28"/>
          <w:szCs w:val="28"/>
        </w:rPr>
        <w:t>Дж;</w:t>
      </w:r>
    </w:p>
    <w:p w:rsidR="00A0306F" w:rsidRPr="00646C10" w:rsidRDefault="00A0306F" w:rsidP="00F26268">
      <w:pPr>
        <w:pStyle w:val="a7"/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11,7∙10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5</w:t>
      </w:r>
      <w:r w:rsidRPr="00646C10">
        <w:rPr>
          <w:rFonts w:ascii="Times New Roman" w:hAnsi="Times New Roman"/>
          <w:sz w:val="28"/>
          <w:szCs w:val="28"/>
        </w:rPr>
        <w:t>Дж;</w:t>
      </w:r>
    </w:p>
    <w:p w:rsidR="00A0306F" w:rsidRPr="00646C10" w:rsidRDefault="00A0306F" w:rsidP="00F26268">
      <w:pPr>
        <w:pStyle w:val="a7"/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1,3∙10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5</w:t>
      </w:r>
      <w:r w:rsidRPr="00646C10">
        <w:rPr>
          <w:rFonts w:ascii="Times New Roman" w:hAnsi="Times New Roman"/>
          <w:sz w:val="28"/>
          <w:szCs w:val="28"/>
        </w:rPr>
        <w:t>Дж;</w:t>
      </w:r>
    </w:p>
    <w:p w:rsidR="00A0306F" w:rsidRPr="00646C10" w:rsidRDefault="00A0306F" w:rsidP="00F26268">
      <w:pPr>
        <w:pStyle w:val="a7"/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46C10">
        <w:rPr>
          <w:rFonts w:ascii="Times New Roman" w:hAnsi="Times New Roman"/>
          <w:sz w:val="28"/>
          <w:szCs w:val="28"/>
        </w:rPr>
        <w:t>13∙10</w:t>
      </w:r>
      <w:r w:rsidRPr="00646C10">
        <w:rPr>
          <w:rFonts w:ascii="Times New Roman" w:hAnsi="Times New Roman"/>
          <w:sz w:val="28"/>
          <w:szCs w:val="28"/>
          <w:vertAlign w:val="superscript"/>
        </w:rPr>
        <w:t>5</w:t>
      </w:r>
      <w:r w:rsidRPr="00646C10">
        <w:rPr>
          <w:rFonts w:ascii="Times New Roman" w:hAnsi="Times New Roman"/>
          <w:sz w:val="28"/>
          <w:szCs w:val="28"/>
        </w:rPr>
        <w:t>Дж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физическими величинами и единицами измерения этих величин в СИ.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D5DC4" w:rsidRPr="00F26268" w:rsidRDefault="00ED5DC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34"/>
        <w:gridCol w:w="3822"/>
      </w:tblGrid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Масса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Джоуль </w:t>
            </w:r>
            <w:proofErr w:type="gramStart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1Дж)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удельная теплоемкость вещества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грамм </w:t>
            </w:r>
            <w:proofErr w:type="gramStart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Количество теплоты</w:t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881670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килограмм (</w:t>
            </w:r>
            <w:r w:rsidR="002F2B04"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кг)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Джоуль, деленный на килограмм и градус Цельсия </w:t>
            </w:r>
            <w:proofErr w:type="gramStart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1Дж/( кг 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С))</w:t>
            </w:r>
          </w:p>
        </w:tc>
      </w:tr>
      <w:tr w:rsidR="002F2B04" w:rsidRPr="00F26268" w:rsidTr="002F2B04"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Джоуль, деленный на килограмм </w:t>
            </w:r>
            <w:proofErr w:type="gramStart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1Дж/кг)</w:t>
            </w:r>
          </w:p>
        </w:tc>
      </w:tr>
    </w:tbl>
    <w:p w:rsidR="00ED5DC4" w:rsidRPr="00F26268" w:rsidRDefault="00ED5DC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115"/>
        <w:gridCol w:w="2115"/>
        <w:gridCol w:w="2115"/>
      </w:tblGrid>
      <w:tr w:rsidR="00881670" w:rsidRPr="00F26268" w:rsidTr="00287B97">
        <w:tc>
          <w:tcPr>
            <w:tcW w:w="2115" w:type="dxa"/>
          </w:tcPr>
          <w:p w:rsidR="00881670" w:rsidRPr="00F26268" w:rsidRDefault="00881670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15" w:type="dxa"/>
          </w:tcPr>
          <w:p w:rsidR="00881670" w:rsidRPr="00F26268" w:rsidRDefault="00881670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15" w:type="dxa"/>
          </w:tcPr>
          <w:p w:rsidR="00881670" w:rsidRPr="00F26268" w:rsidRDefault="00881670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881670" w:rsidRPr="00F26268" w:rsidTr="00287B97">
        <w:tc>
          <w:tcPr>
            <w:tcW w:w="2115" w:type="dxa"/>
          </w:tcPr>
          <w:p w:rsidR="00881670" w:rsidRPr="00F26268" w:rsidRDefault="00881670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:rsidR="00881670" w:rsidRPr="00F26268" w:rsidRDefault="00881670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</w:tcPr>
          <w:p w:rsidR="00881670" w:rsidRPr="00F26268" w:rsidRDefault="00881670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1670" w:rsidRPr="00F26268" w:rsidRDefault="00881670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DC4" w:rsidRPr="00F26268" w:rsidRDefault="00881670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="0069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фарфоровую чашку налили горячую воду. Какие изменения произошли с температурой чашки и внутренней энергией воды?</w:t>
      </w:r>
    </w:p>
    <w:p w:rsidR="002F2B04" w:rsidRPr="00F26268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D5DC4" w:rsidRPr="00F26268" w:rsidRDefault="00ED5DC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3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84"/>
        <w:gridCol w:w="3684"/>
      </w:tblGrid>
      <w:tr w:rsidR="002F2B04" w:rsidRPr="00F26268" w:rsidTr="002F2B04"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 изменения</w:t>
            </w:r>
          </w:p>
        </w:tc>
      </w:tr>
      <w:tr w:rsidR="002F2B04" w:rsidRPr="00F26268" w:rsidTr="002F2B04"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Температура чашки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Увеличилась</w:t>
            </w:r>
          </w:p>
        </w:tc>
      </w:tr>
      <w:tr w:rsidR="002F2B04" w:rsidRPr="00F26268" w:rsidTr="002F2B04"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внутренняя энергия воды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уменьшилась</w:t>
            </w:r>
          </w:p>
        </w:tc>
      </w:tr>
      <w:tr w:rsidR="002F2B04" w:rsidRPr="00F26268" w:rsidTr="002F2B04"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B04" w:rsidRPr="00F26268" w:rsidRDefault="002F2B04" w:rsidP="00F26268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 изменилась</w:t>
            </w:r>
          </w:p>
        </w:tc>
      </w:tr>
    </w:tbl>
    <w:p w:rsidR="00ED5DC4" w:rsidRPr="00F26268" w:rsidRDefault="00ED5DC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01"/>
        <w:gridCol w:w="1401"/>
      </w:tblGrid>
      <w:tr w:rsidR="00223CD3" w:rsidRPr="00F26268" w:rsidTr="00287B97">
        <w:tc>
          <w:tcPr>
            <w:tcW w:w="1401" w:type="dxa"/>
          </w:tcPr>
          <w:p w:rsidR="00223CD3" w:rsidRPr="00F26268" w:rsidRDefault="00223CD3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1" w:type="dxa"/>
          </w:tcPr>
          <w:p w:rsidR="00223CD3" w:rsidRPr="00F26268" w:rsidRDefault="00223CD3" w:rsidP="00F2626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23CD3" w:rsidRPr="00F26268" w:rsidTr="00287B97">
        <w:tc>
          <w:tcPr>
            <w:tcW w:w="1401" w:type="dxa"/>
          </w:tcPr>
          <w:p w:rsidR="00223CD3" w:rsidRPr="00F26268" w:rsidRDefault="00223CD3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223CD3" w:rsidRPr="00F26268" w:rsidRDefault="00223CD3" w:rsidP="00F26268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3CD3" w:rsidRPr="00F26268" w:rsidRDefault="00223CD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8F" w:rsidRDefault="00223CD3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69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92D8F" w:rsidRDefault="00692D8F" w:rsidP="00692D8F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Алюминиевая</w:t>
      </w:r>
      <w:r w:rsidRPr="00F26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 массой 250 г вмещает 2 кг молока. Какое количество теплоты требуется для нагревания этой кастрюли молока от 15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 100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Удельная теплоемкость алюминия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кг∙°С</m:t>
            </m:r>
          </m:den>
        </m:f>
      </m:oMath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, молока  </w:t>
      </w:r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3900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кг∙°С</m:t>
            </m:r>
          </m:den>
        </m:f>
      </m:oMath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2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46C10" w:rsidRPr="00F26268" w:rsidRDefault="00646C10" w:rsidP="00692D8F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DC4" w:rsidRDefault="00692D8F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 </w:t>
      </w:r>
      <w:r w:rsidR="001F6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</w:t>
      </w:r>
    </w:p>
    <w:p w:rsidR="001F6D87" w:rsidRPr="00692D8F" w:rsidRDefault="001F6D87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B04" w:rsidRPr="00646C10" w:rsidRDefault="00F248F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F24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4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</w:t>
      </w:r>
      <w:proofErr w:type="gramEnd"/>
      <w:r w:rsidRPr="00F24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температура воды, масса которой 22 кг, если ей передать всю энергию, выделившуюся при сгорании керосина, масса которого равна 10 г? </w:t>
      </w:r>
      <w:r w:rsidR="00733555" w:rsidRPr="00F2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Удельная</w:t>
      </w:r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теплоемкость воды 4200 Дж/(кг·°С), удельная теплота сгорания керосина 4,6·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7</m:t>
            </m:r>
          </m:sup>
        </m:sSup>
      </m:oMath>
      <w:r w:rsidR="00733555" w:rsidRPr="00646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Дж/кг</w:t>
      </w:r>
      <w:r w:rsidR="00915CD7" w:rsidRPr="00646C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Ответ округлите до целых.</w:t>
      </w:r>
    </w:p>
    <w:p w:rsidR="00ED5DC4" w:rsidRPr="00646C10" w:rsidRDefault="00ED5DC4" w:rsidP="00F26268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C10" w:rsidRDefault="002F2B04" w:rsidP="00F26268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6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E53AA" w:rsidRPr="00646C10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Определите температуру смеси 50 г воды, взятой при температуре </w:t>
      </w:r>
      <w:r w:rsidR="00915CD7" w:rsidRPr="00646C10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70'C, и </w:t>
      </w:r>
    </w:p>
    <w:p w:rsidR="006E53AA" w:rsidRPr="00F26268" w:rsidRDefault="00915CD7" w:rsidP="00F26268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 w:rsidRPr="00646C10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10</w:t>
      </w:r>
      <w:r w:rsidR="006E53AA" w:rsidRPr="00646C10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0 г воды при температуре </w:t>
      </w:r>
      <w:r w:rsidRPr="00646C10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2</w:t>
      </w:r>
      <w:r w:rsidR="006E53AA" w:rsidRPr="00646C10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5'C.</w:t>
      </w:r>
    </w:p>
    <w:p w:rsidR="00ED5DC4" w:rsidRDefault="00ED5DC4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FAC" w:rsidRDefault="00413FAC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946" w:rsidRDefault="00B53946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946" w:rsidRDefault="00B53946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946" w:rsidRDefault="00B53946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946" w:rsidRDefault="00B53946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946" w:rsidRPr="00B53946" w:rsidRDefault="00B53946" w:rsidP="002F2B04">
      <w:p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53946" w:rsidRPr="00B53946" w:rsidSect="002F2B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319"/>
    <w:multiLevelType w:val="multilevel"/>
    <w:tmpl w:val="F89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09B4"/>
    <w:multiLevelType w:val="hybridMultilevel"/>
    <w:tmpl w:val="0DC0C23A"/>
    <w:lvl w:ilvl="0" w:tplc="A21695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269C"/>
    <w:multiLevelType w:val="multilevel"/>
    <w:tmpl w:val="EC4C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B6B84"/>
    <w:multiLevelType w:val="hybridMultilevel"/>
    <w:tmpl w:val="9D3C8D4C"/>
    <w:lvl w:ilvl="0" w:tplc="421A59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7BED"/>
    <w:multiLevelType w:val="multilevel"/>
    <w:tmpl w:val="10CA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458E3"/>
    <w:multiLevelType w:val="hybridMultilevel"/>
    <w:tmpl w:val="275C61D0"/>
    <w:lvl w:ilvl="0" w:tplc="00B67F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F34"/>
    <w:multiLevelType w:val="hybridMultilevel"/>
    <w:tmpl w:val="4292509A"/>
    <w:lvl w:ilvl="0" w:tplc="7A3E2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0A52"/>
    <w:multiLevelType w:val="multilevel"/>
    <w:tmpl w:val="2A9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A1F74"/>
    <w:multiLevelType w:val="multilevel"/>
    <w:tmpl w:val="A134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75697"/>
    <w:multiLevelType w:val="multilevel"/>
    <w:tmpl w:val="720A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F10F9"/>
    <w:multiLevelType w:val="multilevel"/>
    <w:tmpl w:val="A60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50C46"/>
    <w:multiLevelType w:val="multilevel"/>
    <w:tmpl w:val="360C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58F7"/>
    <w:multiLevelType w:val="hybridMultilevel"/>
    <w:tmpl w:val="775A2C02"/>
    <w:lvl w:ilvl="0" w:tplc="C30C24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52C7B"/>
    <w:multiLevelType w:val="multilevel"/>
    <w:tmpl w:val="3B3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D763B"/>
    <w:multiLevelType w:val="multilevel"/>
    <w:tmpl w:val="22B4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70F5B"/>
    <w:multiLevelType w:val="multilevel"/>
    <w:tmpl w:val="8332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E647D"/>
    <w:multiLevelType w:val="hybridMultilevel"/>
    <w:tmpl w:val="3FE8345A"/>
    <w:lvl w:ilvl="0" w:tplc="D4DA2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F0A35"/>
    <w:multiLevelType w:val="hybridMultilevel"/>
    <w:tmpl w:val="4CA0FE66"/>
    <w:lvl w:ilvl="0" w:tplc="1BBA2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00CC"/>
    <w:multiLevelType w:val="multilevel"/>
    <w:tmpl w:val="6960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A2715"/>
    <w:multiLevelType w:val="hybridMultilevel"/>
    <w:tmpl w:val="47864B9E"/>
    <w:lvl w:ilvl="0" w:tplc="48CC3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2A2F"/>
    <w:multiLevelType w:val="multilevel"/>
    <w:tmpl w:val="118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30DAF"/>
    <w:multiLevelType w:val="multilevel"/>
    <w:tmpl w:val="4950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866F2"/>
    <w:multiLevelType w:val="multilevel"/>
    <w:tmpl w:val="261E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2"/>
  </w:num>
  <w:num w:numId="6">
    <w:abstractNumId w:val="2"/>
  </w:num>
  <w:num w:numId="7">
    <w:abstractNumId w:val="18"/>
  </w:num>
  <w:num w:numId="8">
    <w:abstractNumId w:val="11"/>
  </w:num>
  <w:num w:numId="9">
    <w:abstractNumId w:val="15"/>
  </w:num>
  <w:num w:numId="10">
    <w:abstractNumId w:val="8"/>
  </w:num>
  <w:num w:numId="11">
    <w:abstractNumId w:val="13"/>
  </w:num>
  <w:num w:numId="12">
    <w:abstractNumId w:val="9"/>
  </w:num>
  <w:num w:numId="13">
    <w:abstractNumId w:val="21"/>
  </w:num>
  <w:num w:numId="14">
    <w:abstractNumId w:val="20"/>
  </w:num>
  <w:num w:numId="15">
    <w:abstractNumId w:val="12"/>
  </w:num>
  <w:num w:numId="16">
    <w:abstractNumId w:val="1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  <w:num w:numId="21">
    <w:abstractNumId w:val="19"/>
  </w:num>
  <w:num w:numId="22">
    <w:abstractNumId w:val="16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B04"/>
    <w:rsid w:val="00012E71"/>
    <w:rsid w:val="00151E7B"/>
    <w:rsid w:val="001702A1"/>
    <w:rsid w:val="00195DD7"/>
    <w:rsid w:val="001C3B6A"/>
    <w:rsid w:val="001D7490"/>
    <w:rsid w:val="001F6D87"/>
    <w:rsid w:val="00223CD3"/>
    <w:rsid w:val="00287B97"/>
    <w:rsid w:val="002C4753"/>
    <w:rsid w:val="002D2EF9"/>
    <w:rsid w:val="002F2B04"/>
    <w:rsid w:val="00347A1F"/>
    <w:rsid w:val="0037666F"/>
    <w:rsid w:val="003C13E3"/>
    <w:rsid w:val="003F5246"/>
    <w:rsid w:val="00413FAC"/>
    <w:rsid w:val="004C456F"/>
    <w:rsid w:val="004C6584"/>
    <w:rsid w:val="004F05FB"/>
    <w:rsid w:val="005028C7"/>
    <w:rsid w:val="005279CF"/>
    <w:rsid w:val="005C7709"/>
    <w:rsid w:val="0064279B"/>
    <w:rsid w:val="00646C10"/>
    <w:rsid w:val="00692D8F"/>
    <w:rsid w:val="006E53AA"/>
    <w:rsid w:val="006F040F"/>
    <w:rsid w:val="00733555"/>
    <w:rsid w:val="00793377"/>
    <w:rsid w:val="00815D03"/>
    <w:rsid w:val="00827D99"/>
    <w:rsid w:val="008730D8"/>
    <w:rsid w:val="00881670"/>
    <w:rsid w:val="008F1E0F"/>
    <w:rsid w:val="00915CD7"/>
    <w:rsid w:val="009345A2"/>
    <w:rsid w:val="009345B2"/>
    <w:rsid w:val="009547DB"/>
    <w:rsid w:val="00980651"/>
    <w:rsid w:val="00A0306F"/>
    <w:rsid w:val="00A315DC"/>
    <w:rsid w:val="00A545A0"/>
    <w:rsid w:val="00A7619D"/>
    <w:rsid w:val="00A94CFF"/>
    <w:rsid w:val="00AA593A"/>
    <w:rsid w:val="00B35F20"/>
    <w:rsid w:val="00B53946"/>
    <w:rsid w:val="00BE20DE"/>
    <w:rsid w:val="00BE7947"/>
    <w:rsid w:val="00C37A15"/>
    <w:rsid w:val="00C4604F"/>
    <w:rsid w:val="00CF5773"/>
    <w:rsid w:val="00D16B68"/>
    <w:rsid w:val="00D46722"/>
    <w:rsid w:val="00DF0FDD"/>
    <w:rsid w:val="00E32E48"/>
    <w:rsid w:val="00E4535D"/>
    <w:rsid w:val="00E60C33"/>
    <w:rsid w:val="00EC0898"/>
    <w:rsid w:val="00ED5DC4"/>
    <w:rsid w:val="00EE1BB0"/>
    <w:rsid w:val="00F248F4"/>
    <w:rsid w:val="00F26268"/>
    <w:rsid w:val="00F3077E"/>
    <w:rsid w:val="00F748CF"/>
    <w:rsid w:val="00F8302F"/>
    <w:rsid w:val="00FC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B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2B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A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040F"/>
    <w:pPr>
      <w:spacing w:before="0" w:after="0" w:line="240" w:lineRule="auto"/>
      <w:jc w:val="left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733555"/>
    <w:rPr>
      <w:b/>
      <w:bCs/>
    </w:rPr>
  </w:style>
  <w:style w:type="character" w:styleId="a9">
    <w:name w:val="Placeholder Text"/>
    <w:basedOn w:val="a0"/>
    <w:uiPriority w:val="99"/>
    <w:semiHidden/>
    <w:rsid w:val="00413FAC"/>
    <w:rPr>
      <w:color w:val="808080"/>
    </w:rPr>
  </w:style>
  <w:style w:type="paragraph" w:styleId="aa">
    <w:name w:val="List Paragraph"/>
    <w:basedOn w:val="a"/>
    <w:uiPriority w:val="34"/>
    <w:qFormat/>
    <w:rsid w:val="00CF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Донников</dc:creator>
  <cp:lastModifiedBy>Genius</cp:lastModifiedBy>
  <cp:revision>2</cp:revision>
  <cp:lastPrinted>2018-11-16T08:17:00Z</cp:lastPrinted>
  <dcterms:created xsi:type="dcterms:W3CDTF">2018-12-13T18:53:00Z</dcterms:created>
  <dcterms:modified xsi:type="dcterms:W3CDTF">2018-12-13T18:53:00Z</dcterms:modified>
</cp:coreProperties>
</file>