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6D" w:rsidRPr="00BD7999" w:rsidRDefault="001D688C" w:rsidP="00430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D7999">
        <w:rPr>
          <w:rFonts w:ascii="Times New Roman" w:hAnsi="Times New Roman" w:cs="Times New Roman"/>
          <w:b/>
        </w:rPr>
        <w:t>Вариант ОГЭ</w:t>
      </w:r>
    </w:p>
    <w:p w:rsidR="00E25FDF" w:rsidRPr="001D688C" w:rsidRDefault="001D688C" w:rsidP="00E25F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25FDF" w:rsidRPr="001D688C">
        <w:rPr>
          <w:rFonts w:ascii="Times New Roman" w:hAnsi="Times New Roman" w:cs="Times New Roman"/>
          <w:b/>
          <w:bCs/>
        </w:rPr>
        <w:t xml:space="preserve">Прочитайте текст и выполните задание. </w:t>
      </w:r>
    </w:p>
    <w:p w:rsidR="00E25FDF" w:rsidRDefault="00E25FDF" w:rsidP="00E25FDF">
      <w:pPr>
        <w:spacing w:after="0" w:line="240" w:lineRule="auto"/>
        <w:rPr>
          <w:rFonts w:ascii="Times New Roman" w:hAnsi="Times New Roman" w:cs="Times New Roman"/>
        </w:rPr>
      </w:pPr>
      <w:r w:rsidRPr="001D688C">
        <w:rPr>
          <w:rFonts w:ascii="Times New Roman" w:hAnsi="Times New Roman" w:cs="Times New Roman"/>
        </w:rPr>
        <w:t>(</w:t>
      </w:r>
      <w:proofErr w:type="gramStart"/>
      <w:r w:rsidRPr="001D688C">
        <w:rPr>
          <w:rFonts w:ascii="Times New Roman" w:hAnsi="Times New Roman" w:cs="Times New Roman"/>
        </w:rPr>
        <w:t>1)Потенциал</w:t>
      </w:r>
      <w:proofErr w:type="gramEnd"/>
      <w:r w:rsidRPr="001D688C">
        <w:rPr>
          <w:rFonts w:ascii="Times New Roman" w:hAnsi="Times New Roman" w:cs="Times New Roman"/>
        </w:rPr>
        <w:t xml:space="preserve"> энергетических ресурсов Мирового океана огромен. (</w:t>
      </w:r>
      <w:proofErr w:type="gramStart"/>
      <w:r w:rsidRPr="001D688C">
        <w:rPr>
          <w:rFonts w:ascii="Times New Roman" w:hAnsi="Times New Roman" w:cs="Times New Roman"/>
        </w:rPr>
        <w:t>2)Он</w:t>
      </w:r>
      <w:proofErr w:type="gramEnd"/>
      <w:r w:rsidRPr="001D688C">
        <w:rPr>
          <w:rFonts w:ascii="Times New Roman" w:hAnsi="Times New Roman" w:cs="Times New Roman"/>
        </w:rPr>
        <w:t xml:space="preserve"> заключён в энергии морских волн, в суточных приливно-⁠отливных движениях. (</w:t>
      </w:r>
      <w:proofErr w:type="gramStart"/>
      <w:r w:rsidRPr="001D688C">
        <w:rPr>
          <w:rFonts w:ascii="Times New Roman" w:hAnsi="Times New Roman" w:cs="Times New Roman"/>
        </w:rPr>
        <w:t>3)Суммарная</w:t>
      </w:r>
      <w:proofErr w:type="gramEnd"/>
      <w:r w:rsidRPr="001D688C">
        <w:rPr>
          <w:rFonts w:ascii="Times New Roman" w:hAnsi="Times New Roman" w:cs="Times New Roman"/>
        </w:rPr>
        <w:t xml:space="preserve"> мощность последних на нашей планете оценивается учёными от одного до шести миллиардов киловатт, причём первое из этих чисел намного превышает показатели энергетического потенциала всех рек земного шара. (</w:t>
      </w:r>
      <w:proofErr w:type="gramStart"/>
      <w:r w:rsidRPr="001D688C">
        <w:rPr>
          <w:rFonts w:ascii="Times New Roman" w:hAnsi="Times New Roman" w:cs="Times New Roman"/>
        </w:rPr>
        <w:t>4)Установлено</w:t>
      </w:r>
      <w:proofErr w:type="gramEnd"/>
      <w:r w:rsidRPr="001D688C">
        <w:rPr>
          <w:rFonts w:ascii="Times New Roman" w:hAnsi="Times New Roman" w:cs="Times New Roman"/>
        </w:rPr>
        <w:t>, что возможности для сооружения крупных приливных электростанций имеются в 25–30 местах. (</w:t>
      </w:r>
      <w:proofErr w:type="gramStart"/>
      <w:r w:rsidRPr="001D688C">
        <w:rPr>
          <w:rFonts w:ascii="Times New Roman" w:hAnsi="Times New Roman" w:cs="Times New Roman"/>
        </w:rPr>
        <w:t>5)Самыми</w:t>
      </w:r>
      <w:proofErr w:type="gramEnd"/>
      <w:r w:rsidRPr="001D688C">
        <w:rPr>
          <w:rFonts w:ascii="Times New Roman" w:hAnsi="Times New Roman" w:cs="Times New Roman"/>
        </w:rPr>
        <w:t xml:space="preserve"> большими ресурсами приливной энергии обладают Россия, Франция, Канада, Великобритания, Австралия, Аргентина, США.</w:t>
      </w:r>
    </w:p>
    <w:p w:rsidR="001D688C" w:rsidRPr="001D688C" w:rsidRDefault="001D688C" w:rsidP="001D688C">
      <w:pPr>
        <w:spacing w:after="0" w:line="240" w:lineRule="auto"/>
        <w:rPr>
          <w:rFonts w:ascii="Times New Roman" w:hAnsi="Times New Roman" w:cs="Times New Roman"/>
        </w:rPr>
      </w:pPr>
      <w:r w:rsidRPr="001D688C">
        <w:rPr>
          <w:rFonts w:ascii="Times New Roman" w:hAnsi="Times New Roman" w:cs="Times New Roman"/>
        </w:rPr>
        <w:t xml:space="preserve">Укажите варианты ответов, в которых верно определена </w:t>
      </w:r>
      <w:r w:rsidRPr="001D688C">
        <w:rPr>
          <w:rFonts w:ascii="Times New Roman" w:hAnsi="Times New Roman" w:cs="Times New Roman"/>
          <w:b/>
          <w:bCs/>
        </w:rPr>
        <w:t>грамматическая основа</w:t>
      </w:r>
      <w:r w:rsidRPr="001D688C">
        <w:rPr>
          <w:rFonts w:ascii="Times New Roman" w:hAnsi="Times New Roman" w:cs="Times New Roman"/>
        </w:rPr>
        <w:t xml:space="preserve"> в одном из предложений или в одной из частей сложного предложения текста. Запишите номера ответов. </w:t>
      </w:r>
    </w:p>
    <w:p w:rsidR="001D688C" w:rsidRPr="001D688C" w:rsidRDefault="001D688C" w:rsidP="001D688C">
      <w:pPr>
        <w:spacing w:after="0" w:line="240" w:lineRule="auto"/>
        <w:rPr>
          <w:rFonts w:ascii="Times New Roman" w:hAnsi="Times New Roman" w:cs="Times New Roman"/>
        </w:rPr>
      </w:pPr>
      <w:r w:rsidRPr="001D688C">
        <w:rPr>
          <w:rFonts w:ascii="Times New Roman" w:hAnsi="Times New Roman" w:cs="Times New Roman"/>
        </w:rPr>
        <w:t>1)  потенциал огромен (предложение 1)</w:t>
      </w:r>
    </w:p>
    <w:p w:rsidR="001D688C" w:rsidRPr="001D688C" w:rsidRDefault="001D688C" w:rsidP="001D688C">
      <w:pPr>
        <w:spacing w:after="0" w:line="240" w:lineRule="auto"/>
        <w:rPr>
          <w:rFonts w:ascii="Times New Roman" w:hAnsi="Times New Roman" w:cs="Times New Roman"/>
        </w:rPr>
      </w:pPr>
      <w:r w:rsidRPr="001D688C">
        <w:rPr>
          <w:rFonts w:ascii="Times New Roman" w:hAnsi="Times New Roman" w:cs="Times New Roman"/>
        </w:rPr>
        <w:t>2)  он заключён (предложение 2)</w:t>
      </w:r>
    </w:p>
    <w:p w:rsidR="001D688C" w:rsidRPr="001D688C" w:rsidRDefault="001D688C" w:rsidP="001D688C">
      <w:pPr>
        <w:spacing w:after="0" w:line="240" w:lineRule="auto"/>
        <w:rPr>
          <w:rFonts w:ascii="Times New Roman" w:hAnsi="Times New Roman" w:cs="Times New Roman"/>
        </w:rPr>
      </w:pPr>
      <w:r w:rsidRPr="001D688C">
        <w:rPr>
          <w:rFonts w:ascii="Times New Roman" w:hAnsi="Times New Roman" w:cs="Times New Roman"/>
        </w:rPr>
        <w:t>3)  превышает показатели (предложение 3)</w:t>
      </w:r>
    </w:p>
    <w:p w:rsidR="001D688C" w:rsidRPr="001D688C" w:rsidRDefault="001D688C" w:rsidP="001D688C">
      <w:pPr>
        <w:spacing w:after="0" w:line="240" w:lineRule="auto"/>
        <w:rPr>
          <w:rFonts w:ascii="Times New Roman" w:hAnsi="Times New Roman" w:cs="Times New Roman"/>
        </w:rPr>
      </w:pPr>
      <w:r w:rsidRPr="001D688C">
        <w:rPr>
          <w:rFonts w:ascii="Times New Roman" w:hAnsi="Times New Roman" w:cs="Times New Roman"/>
        </w:rPr>
        <w:t>4)  возможности имеются (предложение 4)</w:t>
      </w:r>
    </w:p>
    <w:p w:rsidR="001D688C" w:rsidRPr="001D688C" w:rsidRDefault="001D688C" w:rsidP="001D688C">
      <w:pPr>
        <w:spacing w:after="0" w:line="240" w:lineRule="auto"/>
        <w:rPr>
          <w:rFonts w:ascii="Times New Roman" w:hAnsi="Times New Roman" w:cs="Times New Roman"/>
        </w:rPr>
      </w:pPr>
      <w:r w:rsidRPr="001D688C">
        <w:rPr>
          <w:rFonts w:ascii="Times New Roman" w:hAnsi="Times New Roman" w:cs="Times New Roman"/>
        </w:rPr>
        <w:t>5)  обладают ресурсами (предложение 5)</w:t>
      </w:r>
    </w:p>
    <w:p w:rsidR="00BD7999" w:rsidRDefault="00BD7999" w:rsidP="001D68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25FDF">
        <w:rPr>
          <w:rFonts w:ascii="Times New Roman" w:hAnsi="Times New Roman" w:cs="Times New Roman"/>
          <w:b/>
        </w:rPr>
        <w:t>Укажите варианты ответов,</w:t>
      </w:r>
      <w:r w:rsidRPr="00BD7999">
        <w:rPr>
          <w:rFonts w:ascii="Times New Roman" w:hAnsi="Times New Roman" w:cs="Times New Roman"/>
        </w:rPr>
        <w:t xml:space="preserve"> в которых дано верное утверждение. Запишите номера ответов.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>1)  Предложение 1 простое нераспространённое.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>2)  </w:t>
      </w:r>
      <w:proofErr w:type="gramStart"/>
      <w:r w:rsidRPr="00BD7999">
        <w:rPr>
          <w:rFonts w:ascii="Times New Roman" w:hAnsi="Times New Roman" w:cs="Times New Roman"/>
        </w:rPr>
        <w:t>В</w:t>
      </w:r>
      <w:proofErr w:type="gramEnd"/>
      <w:r w:rsidRPr="00BD7999">
        <w:rPr>
          <w:rFonts w:ascii="Times New Roman" w:hAnsi="Times New Roman" w:cs="Times New Roman"/>
        </w:rPr>
        <w:t xml:space="preserve"> предложении 2 составное именное сказуемое.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>3)  Предложение 3 содержит 2 (две) грамматические основы.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>4)  Предложение 4 простое, осложнено вводным словом.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>5)  Предложение 5 осложнено однородными подлежащими.</w:t>
      </w:r>
    </w:p>
    <w:p w:rsidR="00BD7999" w:rsidRDefault="00BD7999" w:rsidP="001D68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25FDF">
        <w:rPr>
          <w:rFonts w:ascii="Times New Roman" w:hAnsi="Times New Roman" w:cs="Times New Roman"/>
          <w:b/>
        </w:rPr>
        <w:t>Установите соответствие</w:t>
      </w:r>
      <w:r w:rsidRPr="00BD7999">
        <w:rPr>
          <w:rFonts w:ascii="Times New Roman" w:hAnsi="Times New Roman" w:cs="Times New Roman"/>
        </w:rPr>
        <w:t xml:space="preserve"> между пунктуационными правилами и предложениями, которые могут служить примерами для данных пунктуационных правил: к каждой позиции первого столбца подберите соответствующую позицию из второго столбца.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>ПУНКТУАЦИОННЫЕ ПРАВИЛА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D7999">
        <w:rPr>
          <w:rFonts w:ascii="Times New Roman" w:hAnsi="Times New Roman" w:cs="Times New Roman"/>
        </w:rPr>
        <w:t>А)  Между</w:t>
      </w:r>
      <w:proofErr w:type="gramEnd"/>
      <w:r w:rsidRPr="00BD7999">
        <w:rPr>
          <w:rFonts w:ascii="Times New Roman" w:hAnsi="Times New Roman" w:cs="Times New Roman"/>
        </w:rPr>
        <w:t xml:space="preserve"> однородными членами предложения перед противительным союзом ставится запятая.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D7999">
        <w:rPr>
          <w:rFonts w:ascii="Times New Roman" w:hAnsi="Times New Roman" w:cs="Times New Roman"/>
        </w:rPr>
        <w:t>Б)  Вводное</w:t>
      </w:r>
      <w:proofErr w:type="gramEnd"/>
      <w:r w:rsidRPr="00BD7999">
        <w:rPr>
          <w:rFonts w:ascii="Times New Roman" w:hAnsi="Times New Roman" w:cs="Times New Roman"/>
        </w:rPr>
        <w:t xml:space="preserve"> слово выделяется запятыми.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D7999">
        <w:rPr>
          <w:rFonts w:ascii="Times New Roman" w:hAnsi="Times New Roman" w:cs="Times New Roman"/>
        </w:rPr>
        <w:t>В)  Обстоятельство</w:t>
      </w:r>
      <w:proofErr w:type="gramEnd"/>
      <w:r w:rsidRPr="00BD7999">
        <w:rPr>
          <w:rFonts w:ascii="Times New Roman" w:hAnsi="Times New Roman" w:cs="Times New Roman"/>
        </w:rPr>
        <w:t xml:space="preserve">, выраженное деепричастным оборотом, обособляется. 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>ПРЕДЛОЖЕНИЯ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>1)  Море темнело, волны теряли свой блеск, зато небо начало светлеть.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>2)  Луна, поднимающаяся над верхушками огромных деревьев, была, кажется, раза в два больше, чем всегда.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>3)  </w:t>
      </w:r>
      <w:proofErr w:type="gramStart"/>
      <w:r w:rsidRPr="00BD7999">
        <w:rPr>
          <w:rFonts w:ascii="Times New Roman" w:hAnsi="Times New Roman" w:cs="Times New Roman"/>
        </w:rPr>
        <w:t>В</w:t>
      </w:r>
      <w:proofErr w:type="gramEnd"/>
      <w:r w:rsidRPr="00BD7999">
        <w:rPr>
          <w:rFonts w:ascii="Times New Roman" w:hAnsi="Times New Roman" w:cs="Times New Roman"/>
        </w:rPr>
        <w:t xml:space="preserve"> сумерках дорога казалась пустынной и скучной, я развлекал себя, напевая любимые песни.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>4)  Аркадий опоздал в школу, зато выспался, был бодрым и успел сделать все домашние дела.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>5)  В.Г. Белинский назвал роман М.Ю. Лермонтова «Герой нашего времени» картинами, вставленными в одну раму.</w:t>
      </w:r>
    </w:p>
    <w:p w:rsidR="00BD7999" w:rsidRDefault="00BD7999" w:rsidP="001D68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BD7999">
        <w:rPr>
          <w:rFonts w:ascii="Times New Roman" w:hAnsi="Times New Roman" w:cs="Times New Roman"/>
          <w:b/>
          <w:bCs/>
        </w:rPr>
        <w:t>Расставьте знаки препинания.</w:t>
      </w:r>
      <w:r w:rsidRPr="00BD7999">
        <w:rPr>
          <w:rFonts w:ascii="Times New Roman" w:hAnsi="Times New Roman" w:cs="Times New Roman"/>
        </w:rPr>
        <w:t xml:space="preserve"> Укажите цифры, на месте которых должны стоять </w:t>
      </w:r>
      <w:r w:rsidRPr="00BD7999">
        <w:rPr>
          <w:rFonts w:ascii="Times New Roman" w:hAnsi="Times New Roman" w:cs="Times New Roman"/>
          <w:b/>
          <w:bCs/>
        </w:rPr>
        <w:t>запятые</w:t>
      </w:r>
      <w:r w:rsidRPr="00BD7999">
        <w:rPr>
          <w:rFonts w:ascii="Times New Roman" w:hAnsi="Times New Roman" w:cs="Times New Roman"/>
        </w:rPr>
        <w:t xml:space="preserve">. 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> </w:t>
      </w:r>
      <w:r w:rsidRPr="00BD7999">
        <w:rPr>
          <w:rFonts w:ascii="Times New Roman" w:hAnsi="Times New Roman" w:cs="Times New Roman"/>
          <w:i/>
          <w:iCs/>
        </w:rPr>
        <w:t>Ветер опять налетел неожиданно. Он сорвал листья с деревьев (1) и (2) подбросив их вверх (3) затих (4) любуясь разноцветным дождём: жёлтым (5) зелёным и красным. Листья (6) опускающиеся на землю (7) плавно покачивались (8) словно разноцветные рыбки в пруду. Так ветер (9) отмечал наступление осени.</w:t>
      </w:r>
    </w:p>
    <w:p w:rsidR="00BD7999" w:rsidRDefault="00BD7999" w:rsidP="001D68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E25FDF">
        <w:rPr>
          <w:rFonts w:ascii="Times New Roman" w:hAnsi="Times New Roman" w:cs="Times New Roman"/>
          <w:b/>
        </w:rPr>
        <w:t>Укажите варианты ответов</w:t>
      </w:r>
      <w:r w:rsidRPr="00BD7999">
        <w:rPr>
          <w:rFonts w:ascii="Times New Roman" w:hAnsi="Times New Roman" w:cs="Times New Roman"/>
        </w:rPr>
        <w:t>, в которых дано верное объяснение написания выделенного слова. Запишите номера этих ответов.</w:t>
      </w:r>
    </w:p>
    <w:p w:rsidR="00AF5E24" w:rsidRPr="00AF5E24" w:rsidRDefault="00AF5E24" w:rsidP="00AF5E24">
      <w:pPr>
        <w:spacing w:after="0" w:line="240" w:lineRule="auto"/>
        <w:rPr>
          <w:rFonts w:ascii="Times New Roman" w:hAnsi="Times New Roman" w:cs="Times New Roman"/>
        </w:rPr>
      </w:pPr>
      <w:r w:rsidRPr="00AF5E24">
        <w:rPr>
          <w:rFonts w:ascii="Times New Roman" w:hAnsi="Times New Roman" w:cs="Times New Roman"/>
        </w:rPr>
        <w:t xml:space="preserve">1)  ПО-ВЕСЕННЕМУ (тепло)— наречие пишется через дефис, потому что образовано от основы имени прилагательного при помощи приставки </w:t>
      </w:r>
      <w:proofErr w:type="gramStart"/>
      <w:r w:rsidRPr="00AF5E24">
        <w:rPr>
          <w:rFonts w:ascii="Times New Roman" w:hAnsi="Times New Roman" w:cs="Times New Roman"/>
        </w:rPr>
        <w:t>ПО- и</w:t>
      </w:r>
      <w:proofErr w:type="gramEnd"/>
      <w:r w:rsidRPr="00AF5E24">
        <w:rPr>
          <w:rFonts w:ascii="Times New Roman" w:hAnsi="Times New Roman" w:cs="Times New Roman"/>
        </w:rPr>
        <w:t xml:space="preserve"> суффикса -ЕМУ. </w:t>
      </w:r>
    </w:p>
    <w:p w:rsidR="00AF5E24" w:rsidRPr="00AF5E24" w:rsidRDefault="00AF5E24" w:rsidP="00AF5E24">
      <w:pPr>
        <w:spacing w:after="0" w:line="240" w:lineRule="auto"/>
        <w:rPr>
          <w:rFonts w:ascii="Times New Roman" w:hAnsi="Times New Roman" w:cs="Times New Roman"/>
        </w:rPr>
      </w:pPr>
      <w:r w:rsidRPr="00AF5E24">
        <w:rPr>
          <w:rFonts w:ascii="Times New Roman" w:hAnsi="Times New Roman" w:cs="Times New Roman"/>
        </w:rPr>
        <w:t>2)  </w:t>
      </w:r>
      <w:proofErr w:type="gramStart"/>
      <w:r w:rsidRPr="00AF5E24">
        <w:rPr>
          <w:rFonts w:ascii="Times New Roman" w:hAnsi="Times New Roman" w:cs="Times New Roman"/>
        </w:rPr>
        <w:t>ЦИРК  —</w:t>
      </w:r>
      <w:proofErr w:type="gramEnd"/>
      <w:r w:rsidRPr="00AF5E24">
        <w:rPr>
          <w:rFonts w:ascii="Times New Roman" w:hAnsi="Times New Roman" w:cs="Times New Roman"/>
        </w:rPr>
        <w:t xml:space="preserve"> буква И обозначает мягкость предшествующего согласного. </w:t>
      </w:r>
    </w:p>
    <w:p w:rsidR="00AF5E24" w:rsidRPr="00AF5E24" w:rsidRDefault="00AF5E24" w:rsidP="00AF5E24">
      <w:pPr>
        <w:spacing w:after="0" w:line="240" w:lineRule="auto"/>
        <w:rPr>
          <w:rFonts w:ascii="Times New Roman" w:hAnsi="Times New Roman" w:cs="Times New Roman"/>
        </w:rPr>
      </w:pPr>
      <w:r w:rsidRPr="00AF5E24">
        <w:rPr>
          <w:rFonts w:ascii="Times New Roman" w:hAnsi="Times New Roman" w:cs="Times New Roman"/>
        </w:rPr>
        <w:t xml:space="preserve">3)  НЕ </w:t>
      </w:r>
      <w:proofErr w:type="gramStart"/>
      <w:r w:rsidRPr="00AF5E24">
        <w:rPr>
          <w:rFonts w:ascii="Times New Roman" w:hAnsi="Times New Roman" w:cs="Times New Roman"/>
        </w:rPr>
        <w:t>ПРИШЛИ  —</w:t>
      </w:r>
      <w:proofErr w:type="gramEnd"/>
      <w:r w:rsidRPr="00AF5E24">
        <w:rPr>
          <w:rFonts w:ascii="Times New Roman" w:hAnsi="Times New Roman" w:cs="Times New Roman"/>
        </w:rPr>
        <w:t xml:space="preserve"> частица НЕ с глаголом пишется раздельно. </w:t>
      </w:r>
    </w:p>
    <w:p w:rsidR="00AF5E24" w:rsidRPr="00AF5E24" w:rsidRDefault="00AF5E24" w:rsidP="00AF5E24">
      <w:pPr>
        <w:spacing w:after="0" w:line="240" w:lineRule="auto"/>
        <w:rPr>
          <w:rFonts w:ascii="Times New Roman" w:hAnsi="Times New Roman" w:cs="Times New Roman"/>
        </w:rPr>
      </w:pPr>
      <w:r w:rsidRPr="00AF5E24">
        <w:rPr>
          <w:rFonts w:ascii="Times New Roman" w:hAnsi="Times New Roman" w:cs="Times New Roman"/>
        </w:rPr>
        <w:t>4)  </w:t>
      </w:r>
      <w:proofErr w:type="gramStart"/>
      <w:r w:rsidRPr="00AF5E24">
        <w:rPr>
          <w:rFonts w:ascii="Times New Roman" w:hAnsi="Times New Roman" w:cs="Times New Roman"/>
        </w:rPr>
        <w:t>КАМЕННЫЙ  —</w:t>
      </w:r>
      <w:proofErr w:type="gramEnd"/>
      <w:r w:rsidRPr="00AF5E24">
        <w:rPr>
          <w:rFonts w:ascii="Times New Roman" w:hAnsi="Times New Roman" w:cs="Times New Roman"/>
        </w:rPr>
        <w:t xml:space="preserve"> в имени прилагательном, образованном от имени существительного с основой на -Н с помощью суффикса -Н-, пишется НН. </w:t>
      </w:r>
    </w:p>
    <w:p w:rsidR="00AF5E24" w:rsidRPr="00AF5E24" w:rsidRDefault="00AF5E24" w:rsidP="00AF5E24">
      <w:pPr>
        <w:spacing w:after="0" w:line="240" w:lineRule="auto"/>
        <w:rPr>
          <w:rFonts w:ascii="Times New Roman" w:hAnsi="Times New Roman" w:cs="Times New Roman"/>
        </w:rPr>
      </w:pPr>
      <w:r w:rsidRPr="00AF5E24">
        <w:rPr>
          <w:rFonts w:ascii="Times New Roman" w:hAnsi="Times New Roman" w:cs="Times New Roman"/>
        </w:rPr>
        <w:t>5)  </w:t>
      </w:r>
      <w:proofErr w:type="gramStart"/>
      <w:r w:rsidRPr="00AF5E24">
        <w:rPr>
          <w:rFonts w:ascii="Times New Roman" w:hAnsi="Times New Roman" w:cs="Times New Roman"/>
        </w:rPr>
        <w:t>МЕДИЦИНА  —</w:t>
      </w:r>
      <w:proofErr w:type="gramEnd"/>
      <w:r w:rsidRPr="00AF5E24">
        <w:rPr>
          <w:rFonts w:ascii="Times New Roman" w:hAnsi="Times New Roman" w:cs="Times New Roman"/>
        </w:rPr>
        <w:t xml:space="preserve"> в окончании имени существительного после Ц пишется буква И.</w:t>
      </w:r>
    </w:p>
    <w:p w:rsidR="00BD7999" w:rsidRDefault="00BD7999" w:rsidP="001D68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 w:rsidRPr="00E25FDF">
        <w:rPr>
          <w:rFonts w:ascii="Times New Roman" w:hAnsi="Times New Roman" w:cs="Times New Roman"/>
          <w:b/>
        </w:rPr>
        <w:t>Прочитайте текст.</w:t>
      </w:r>
      <w:r w:rsidRPr="00BD7999">
        <w:rPr>
          <w:rFonts w:ascii="Times New Roman" w:hAnsi="Times New Roman" w:cs="Times New Roman"/>
        </w:rPr>
        <w:t xml:space="preserve"> Вставьте пропущенные буквы. Укажите все цифры, на месте которых пишется буква И.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 xml:space="preserve"> За тёмной </w:t>
      </w:r>
      <w:proofErr w:type="spellStart"/>
      <w:proofErr w:type="gramStart"/>
      <w:r w:rsidRPr="00BD7999">
        <w:rPr>
          <w:rFonts w:ascii="Times New Roman" w:hAnsi="Times New Roman" w:cs="Times New Roman"/>
        </w:rPr>
        <w:t>ст</w:t>
      </w:r>
      <w:proofErr w:type="spellEnd"/>
      <w:r w:rsidRPr="00BD7999">
        <w:rPr>
          <w:rFonts w:ascii="Times New Roman" w:hAnsi="Times New Roman" w:cs="Times New Roman"/>
        </w:rPr>
        <w:t>(</w:t>
      </w:r>
      <w:proofErr w:type="gramEnd"/>
      <w:r w:rsidRPr="00BD7999">
        <w:rPr>
          <w:rFonts w:ascii="Times New Roman" w:hAnsi="Times New Roman" w:cs="Times New Roman"/>
        </w:rPr>
        <w:t xml:space="preserve">1).. ной ракит, где небо уже зеленело от зари, монотонно падала вода. Этот шум⁠⁠— </w:t>
      </w:r>
      <w:proofErr w:type="gramStart"/>
      <w:r w:rsidRPr="00BD7999">
        <w:rPr>
          <w:rFonts w:ascii="Times New Roman" w:hAnsi="Times New Roman" w:cs="Times New Roman"/>
        </w:rPr>
        <w:t>единств(</w:t>
      </w:r>
      <w:proofErr w:type="gramEnd"/>
      <w:r w:rsidRPr="00BD7999">
        <w:rPr>
          <w:rFonts w:ascii="Times New Roman" w:hAnsi="Times New Roman" w:cs="Times New Roman"/>
        </w:rPr>
        <w:t xml:space="preserve">2).. </w:t>
      </w:r>
      <w:proofErr w:type="spellStart"/>
      <w:r w:rsidRPr="00BD7999">
        <w:rPr>
          <w:rFonts w:ascii="Times New Roman" w:hAnsi="Times New Roman" w:cs="Times New Roman"/>
        </w:rPr>
        <w:t>нный</w:t>
      </w:r>
      <w:proofErr w:type="spellEnd"/>
      <w:r w:rsidRPr="00BD7999">
        <w:rPr>
          <w:rFonts w:ascii="Times New Roman" w:hAnsi="Times New Roman" w:cs="Times New Roman"/>
        </w:rPr>
        <w:t xml:space="preserve"> звук в </w:t>
      </w:r>
      <w:proofErr w:type="spellStart"/>
      <w:r w:rsidRPr="00BD7999">
        <w:rPr>
          <w:rFonts w:ascii="Times New Roman" w:hAnsi="Times New Roman" w:cs="Times New Roman"/>
        </w:rPr>
        <w:t>безмолви</w:t>
      </w:r>
      <w:proofErr w:type="spellEnd"/>
      <w:r w:rsidRPr="00BD7999">
        <w:rPr>
          <w:rFonts w:ascii="Times New Roman" w:hAnsi="Times New Roman" w:cs="Times New Roman"/>
        </w:rPr>
        <w:t xml:space="preserve">(3).. ночи⁠⁠— утверждал </w:t>
      </w:r>
      <w:proofErr w:type="spellStart"/>
      <w:r w:rsidRPr="00BD7999">
        <w:rPr>
          <w:rFonts w:ascii="Times New Roman" w:hAnsi="Times New Roman" w:cs="Times New Roman"/>
        </w:rPr>
        <w:t>непр</w:t>
      </w:r>
      <w:proofErr w:type="spellEnd"/>
      <w:r w:rsidRPr="00BD7999">
        <w:rPr>
          <w:rFonts w:ascii="Times New Roman" w:hAnsi="Times New Roman" w:cs="Times New Roman"/>
        </w:rPr>
        <w:t xml:space="preserve">(4).. </w:t>
      </w:r>
      <w:proofErr w:type="spellStart"/>
      <w:r w:rsidRPr="00BD7999">
        <w:rPr>
          <w:rFonts w:ascii="Times New Roman" w:hAnsi="Times New Roman" w:cs="Times New Roman"/>
        </w:rPr>
        <w:t>рывное</w:t>
      </w:r>
      <w:proofErr w:type="spellEnd"/>
      <w:r w:rsidRPr="00BD7999">
        <w:rPr>
          <w:rFonts w:ascii="Times New Roman" w:hAnsi="Times New Roman" w:cs="Times New Roman"/>
        </w:rPr>
        <w:t xml:space="preserve"> </w:t>
      </w:r>
      <w:proofErr w:type="spellStart"/>
      <w:r w:rsidRPr="00BD7999">
        <w:rPr>
          <w:rFonts w:ascii="Times New Roman" w:hAnsi="Times New Roman" w:cs="Times New Roman"/>
        </w:rPr>
        <w:t>дв</w:t>
      </w:r>
      <w:proofErr w:type="spellEnd"/>
      <w:r w:rsidRPr="00BD7999">
        <w:rPr>
          <w:rFonts w:ascii="Times New Roman" w:hAnsi="Times New Roman" w:cs="Times New Roman"/>
        </w:rPr>
        <w:t xml:space="preserve">(5).. </w:t>
      </w:r>
      <w:proofErr w:type="spellStart"/>
      <w:r w:rsidRPr="00BD7999">
        <w:rPr>
          <w:rFonts w:ascii="Times New Roman" w:hAnsi="Times New Roman" w:cs="Times New Roman"/>
        </w:rPr>
        <w:t>жение</w:t>
      </w:r>
      <w:proofErr w:type="spellEnd"/>
      <w:r w:rsidRPr="00BD7999">
        <w:rPr>
          <w:rFonts w:ascii="Times New Roman" w:hAnsi="Times New Roman" w:cs="Times New Roman"/>
        </w:rPr>
        <w:t xml:space="preserve"> природы. Должно быть, каждый из нас подумал о лесных ручьях, </w:t>
      </w:r>
      <w:proofErr w:type="spellStart"/>
      <w:proofErr w:type="gramStart"/>
      <w:r w:rsidRPr="00BD7999">
        <w:rPr>
          <w:rFonts w:ascii="Times New Roman" w:hAnsi="Times New Roman" w:cs="Times New Roman"/>
        </w:rPr>
        <w:t>бегущ</w:t>
      </w:r>
      <w:proofErr w:type="spellEnd"/>
      <w:r w:rsidRPr="00BD7999">
        <w:rPr>
          <w:rFonts w:ascii="Times New Roman" w:hAnsi="Times New Roman" w:cs="Times New Roman"/>
        </w:rPr>
        <w:t>(</w:t>
      </w:r>
      <w:proofErr w:type="gramEnd"/>
      <w:r w:rsidRPr="00BD7999">
        <w:rPr>
          <w:rFonts w:ascii="Times New Roman" w:hAnsi="Times New Roman" w:cs="Times New Roman"/>
        </w:rPr>
        <w:t xml:space="preserve">6).. х под бур(7).. ломом и </w:t>
      </w:r>
      <w:proofErr w:type="spellStart"/>
      <w:r w:rsidRPr="00BD7999">
        <w:rPr>
          <w:rFonts w:ascii="Times New Roman" w:hAnsi="Times New Roman" w:cs="Times New Roman"/>
        </w:rPr>
        <w:t>сгнивш</w:t>
      </w:r>
      <w:proofErr w:type="spellEnd"/>
      <w:r w:rsidRPr="00BD7999">
        <w:rPr>
          <w:rFonts w:ascii="Times New Roman" w:hAnsi="Times New Roman" w:cs="Times New Roman"/>
        </w:rPr>
        <w:t xml:space="preserve">(8).. й листвой, о том, как м(9).. </w:t>
      </w:r>
      <w:proofErr w:type="spellStart"/>
      <w:r w:rsidRPr="00BD7999">
        <w:rPr>
          <w:rFonts w:ascii="Times New Roman" w:hAnsi="Times New Roman" w:cs="Times New Roman"/>
        </w:rPr>
        <w:t>рцают</w:t>
      </w:r>
      <w:proofErr w:type="spellEnd"/>
      <w:r w:rsidRPr="00BD7999">
        <w:rPr>
          <w:rFonts w:ascii="Times New Roman" w:hAnsi="Times New Roman" w:cs="Times New Roman"/>
        </w:rPr>
        <w:t xml:space="preserve"> звёзды в заводях Дубны.</w:t>
      </w:r>
    </w:p>
    <w:p w:rsidR="00BD7999" w:rsidRDefault="00BD7999" w:rsidP="001D68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_______________________________-</w:t>
      </w:r>
    </w:p>
    <w:p w:rsid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BD7999">
        <w:rPr>
          <w:rFonts w:ascii="Times New Roman" w:hAnsi="Times New Roman" w:cs="Times New Roman"/>
        </w:rPr>
        <w:t>Замените словосочетание «</w:t>
      </w:r>
      <w:r w:rsidRPr="00BD7999">
        <w:rPr>
          <w:rFonts w:ascii="Times New Roman" w:hAnsi="Times New Roman" w:cs="Times New Roman"/>
          <w:b/>
          <w:bCs/>
        </w:rPr>
        <w:t>книжная полка</w:t>
      </w:r>
      <w:r w:rsidRPr="00BD7999">
        <w:rPr>
          <w:rFonts w:ascii="Times New Roman" w:hAnsi="Times New Roman" w:cs="Times New Roman"/>
        </w:rPr>
        <w:t xml:space="preserve">», построенное на основе согласования, синонимичным словосочетанием со связью </w:t>
      </w:r>
      <w:r w:rsidRPr="00BD7999">
        <w:rPr>
          <w:rFonts w:ascii="Times New Roman" w:hAnsi="Times New Roman" w:cs="Times New Roman"/>
          <w:b/>
          <w:bCs/>
        </w:rPr>
        <w:t>управление</w:t>
      </w:r>
      <w:r w:rsidRPr="00BD7999">
        <w:rPr>
          <w:rFonts w:ascii="Times New Roman" w:hAnsi="Times New Roman" w:cs="Times New Roman"/>
        </w:rPr>
        <w:t>. Напишите получившееся словосочетание.</w:t>
      </w:r>
      <w:r>
        <w:rPr>
          <w:rFonts w:ascii="Times New Roman" w:hAnsi="Times New Roman" w:cs="Times New Roman"/>
        </w:rPr>
        <w:t xml:space="preserve">  ________________________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</w:t>
      </w:r>
      <w:r w:rsidRPr="00BD7999">
        <w:rPr>
          <w:rFonts w:ascii="Times New Roman" w:hAnsi="Times New Roman" w:cs="Times New Roman"/>
        </w:rPr>
        <w:t>аскройте скобки и запишите слово «</w:t>
      </w:r>
      <w:r w:rsidRPr="00BD7999">
        <w:rPr>
          <w:rFonts w:ascii="Times New Roman" w:hAnsi="Times New Roman" w:cs="Times New Roman"/>
          <w:b/>
          <w:bCs/>
        </w:rPr>
        <w:t>абрикосы</w:t>
      </w:r>
      <w:r w:rsidRPr="00BD7999">
        <w:rPr>
          <w:rFonts w:ascii="Times New Roman" w:hAnsi="Times New Roman" w:cs="Times New Roman"/>
        </w:rPr>
        <w:t>» в соответствующей форме, соблюдая нормы современного русского литературного языка.</w:t>
      </w:r>
    </w:p>
    <w:p w:rsidR="00BD7999" w:rsidRDefault="00BD7999" w:rsidP="00BD79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D7999">
        <w:rPr>
          <w:rFonts w:ascii="Times New Roman" w:hAnsi="Times New Roman" w:cs="Times New Roman"/>
        </w:rPr>
        <w:t> </w:t>
      </w:r>
      <w:r w:rsidRPr="00BD7999">
        <w:rPr>
          <w:rFonts w:ascii="Times New Roman" w:hAnsi="Times New Roman" w:cs="Times New Roman"/>
          <w:i/>
          <w:iCs/>
        </w:rPr>
        <w:t>Для приготовления десерта понадобится банка консервированных (абрикосы).</w:t>
      </w:r>
    </w:p>
    <w:p w:rsidR="00BD7999" w:rsidRDefault="00BD7999" w:rsidP="00BD7999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______________________-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>9.</w:t>
      </w:r>
      <w:r w:rsidRPr="00BD7999">
        <w:rPr>
          <w:rFonts w:ascii="Times New Roman" w:hAnsi="Times New Roman" w:cs="Times New Roman"/>
          <w:iCs/>
        </w:rPr>
        <w:t xml:space="preserve"> </w:t>
      </w:r>
      <w:r w:rsidRPr="00E25FDF">
        <w:rPr>
          <w:rFonts w:ascii="Times New Roman" w:hAnsi="Times New Roman" w:cs="Times New Roman"/>
          <w:b/>
          <w:iCs/>
        </w:rPr>
        <w:t>Какие из высказываний соответствуют содержанию текста?</w:t>
      </w:r>
      <w:r w:rsidRPr="00BD7999">
        <w:rPr>
          <w:rFonts w:ascii="Times New Roman" w:hAnsi="Times New Roman" w:cs="Times New Roman"/>
          <w:iCs/>
        </w:rPr>
        <w:t xml:space="preserve"> Укажите номера ответов. 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  <w:iCs/>
        </w:rPr>
      </w:pPr>
      <w:r w:rsidRPr="00BD7999">
        <w:rPr>
          <w:rFonts w:ascii="Times New Roman" w:hAnsi="Times New Roman" w:cs="Times New Roman"/>
          <w:iCs/>
        </w:rPr>
        <w:t xml:space="preserve">1)  Местный кот был уродливым, но породистым. 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  <w:iCs/>
        </w:rPr>
      </w:pPr>
      <w:r w:rsidRPr="00BD7999">
        <w:rPr>
          <w:rFonts w:ascii="Times New Roman" w:hAnsi="Times New Roman" w:cs="Times New Roman"/>
          <w:iCs/>
        </w:rPr>
        <w:t xml:space="preserve">2)  Дети и взрослые не любили кота, избегали его, не пускали в дом. 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  <w:iCs/>
        </w:rPr>
      </w:pPr>
      <w:r w:rsidRPr="00BD7999">
        <w:rPr>
          <w:rFonts w:ascii="Times New Roman" w:hAnsi="Times New Roman" w:cs="Times New Roman"/>
          <w:iCs/>
        </w:rPr>
        <w:t xml:space="preserve">3)  Уродливый относился ко всем ласково, пытаясь завоевать любовь и расположение. 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  <w:iCs/>
        </w:rPr>
      </w:pPr>
      <w:r w:rsidRPr="00BD7999">
        <w:rPr>
          <w:rFonts w:ascii="Times New Roman" w:hAnsi="Times New Roman" w:cs="Times New Roman"/>
          <w:iCs/>
        </w:rPr>
        <w:t xml:space="preserve">4)  Рассказчику некому было подарить свою любовь и привязанность, поэтому он взял домой уродливого кота. 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  <w:iCs/>
        </w:rPr>
      </w:pPr>
      <w:r w:rsidRPr="00BD7999">
        <w:rPr>
          <w:rFonts w:ascii="Times New Roman" w:hAnsi="Times New Roman" w:cs="Times New Roman"/>
          <w:iCs/>
        </w:rPr>
        <w:t>5)  Уродливый научил рассказчика состраданию.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  <w:iCs/>
        </w:rPr>
      </w:pPr>
      <w:r w:rsidRPr="00BD7999">
        <w:rPr>
          <w:rFonts w:ascii="Times New Roman" w:hAnsi="Times New Roman" w:cs="Times New Roman"/>
          <w:iCs/>
        </w:rPr>
        <w:t>(</w:t>
      </w:r>
      <w:proofErr w:type="gramStart"/>
      <w:r w:rsidRPr="00BD7999">
        <w:rPr>
          <w:rFonts w:ascii="Times New Roman" w:hAnsi="Times New Roman" w:cs="Times New Roman"/>
          <w:iCs/>
        </w:rPr>
        <w:t>1)Каждый</w:t>
      </w:r>
      <w:proofErr w:type="gramEnd"/>
      <w:r w:rsidRPr="00BD7999">
        <w:rPr>
          <w:rFonts w:ascii="Times New Roman" w:hAnsi="Times New Roman" w:cs="Times New Roman"/>
          <w:iCs/>
        </w:rPr>
        <w:t xml:space="preserve"> обитатель квартиры, в которой жил и я, знал, насколько Уродливый был уродлив.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D7999">
        <w:rPr>
          <w:rFonts w:ascii="Times New Roman" w:hAnsi="Times New Roman" w:cs="Times New Roman"/>
          <w:iCs/>
        </w:rPr>
        <w:t> (</w:t>
      </w:r>
      <w:proofErr w:type="gramStart"/>
      <w:r w:rsidRPr="00BD7999">
        <w:rPr>
          <w:rFonts w:ascii="Times New Roman" w:hAnsi="Times New Roman" w:cs="Times New Roman"/>
          <w:iCs/>
        </w:rPr>
        <w:t>2)Местный</w:t>
      </w:r>
      <w:proofErr w:type="gramEnd"/>
      <w:r w:rsidRPr="00BD7999">
        <w:rPr>
          <w:rFonts w:ascii="Times New Roman" w:hAnsi="Times New Roman" w:cs="Times New Roman"/>
          <w:iCs/>
        </w:rPr>
        <w:t xml:space="preserve"> кот. (</w:t>
      </w:r>
      <w:proofErr w:type="gramStart"/>
      <w:r w:rsidRPr="00BD7999">
        <w:rPr>
          <w:rFonts w:ascii="Times New Roman" w:hAnsi="Times New Roman" w:cs="Times New Roman"/>
          <w:iCs/>
        </w:rPr>
        <w:t>3)Обычный</w:t>
      </w:r>
      <w:proofErr w:type="gramEnd"/>
      <w:r w:rsidRPr="00BD7999">
        <w:rPr>
          <w:rFonts w:ascii="Times New Roman" w:hAnsi="Times New Roman" w:cs="Times New Roman"/>
          <w:iCs/>
        </w:rPr>
        <w:t xml:space="preserve"> такой, не породистый. (</w:t>
      </w:r>
      <w:proofErr w:type="gramStart"/>
      <w:r w:rsidRPr="00BD7999">
        <w:rPr>
          <w:rFonts w:ascii="Times New Roman" w:hAnsi="Times New Roman" w:cs="Times New Roman"/>
          <w:iCs/>
        </w:rPr>
        <w:t>4)Он</w:t>
      </w:r>
      <w:proofErr w:type="gramEnd"/>
      <w:r w:rsidRPr="00BD7999">
        <w:rPr>
          <w:rFonts w:ascii="Times New Roman" w:hAnsi="Times New Roman" w:cs="Times New Roman"/>
          <w:iCs/>
        </w:rPr>
        <w:t xml:space="preserve"> имел только один глаз, а на месте другого зияло отверстие, еле прикрытое кошачьими веками, с той же самой стороны отсутствовало и ухо, а левая нога была когда-то поломана и срослась под каким-то невероятным углом, благодаря чему создавалось впечатление, что кот всё время собирается повернуть за угол. (</w:t>
      </w:r>
      <w:proofErr w:type="gramStart"/>
      <w:r w:rsidRPr="00BD7999">
        <w:rPr>
          <w:rFonts w:ascii="Times New Roman" w:hAnsi="Times New Roman" w:cs="Times New Roman"/>
          <w:iCs/>
        </w:rPr>
        <w:t>5)Его</w:t>
      </w:r>
      <w:proofErr w:type="gramEnd"/>
      <w:r w:rsidRPr="00BD7999">
        <w:rPr>
          <w:rFonts w:ascii="Times New Roman" w:hAnsi="Times New Roman" w:cs="Times New Roman"/>
          <w:iCs/>
        </w:rPr>
        <w:t xml:space="preserve"> хвост давно отсутствовал, остался только маленький огрызок, который постоянно дёргался…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D7999">
        <w:rPr>
          <w:rFonts w:ascii="Times New Roman" w:hAnsi="Times New Roman" w:cs="Times New Roman"/>
          <w:iCs/>
        </w:rPr>
        <w:t> (</w:t>
      </w:r>
      <w:proofErr w:type="gramStart"/>
      <w:r w:rsidRPr="00BD7999">
        <w:rPr>
          <w:rFonts w:ascii="Times New Roman" w:hAnsi="Times New Roman" w:cs="Times New Roman"/>
          <w:iCs/>
        </w:rPr>
        <w:t>6)Если</w:t>
      </w:r>
      <w:proofErr w:type="gramEnd"/>
      <w:r w:rsidRPr="00BD7999">
        <w:rPr>
          <w:rFonts w:ascii="Times New Roman" w:hAnsi="Times New Roman" w:cs="Times New Roman"/>
          <w:iCs/>
        </w:rPr>
        <w:t xml:space="preserve"> бы не множество болячек, его, наверное, можно было бы назвать тёмно-серым полосатым котом со двора. (</w:t>
      </w:r>
      <w:proofErr w:type="gramStart"/>
      <w:r w:rsidRPr="00BD7999">
        <w:rPr>
          <w:rFonts w:ascii="Times New Roman" w:hAnsi="Times New Roman" w:cs="Times New Roman"/>
          <w:iCs/>
        </w:rPr>
        <w:t>7)У</w:t>
      </w:r>
      <w:proofErr w:type="gramEnd"/>
      <w:r w:rsidRPr="00BD7999">
        <w:rPr>
          <w:rFonts w:ascii="Times New Roman" w:hAnsi="Times New Roman" w:cs="Times New Roman"/>
          <w:iCs/>
        </w:rPr>
        <w:t xml:space="preserve"> любого, хоть раз посмотревшего на него, возникала одна и та же реакция: до чего же уродливый кот. (</w:t>
      </w:r>
      <w:proofErr w:type="gramStart"/>
      <w:r w:rsidRPr="00BD7999">
        <w:rPr>
          <w:rFonts w:ascii="Times New Roman" w:hAnsi="Times New Roman" w:cs="Times New Roman"/>
          <w:iCs/>
        </w:rPr>
        <w:t>8)Всем</w:t>
      </w:r>
      <w:proofErr w:type="gramEnd"/>
      <w:r w:rsidRPr="00BD7999">
        <w:rPr>
          <w:rFonts w:ascii="Times New Roman" w:hAnsi="Times New Roman" w:cs="Times New Roman"/>
          <w:iCs/>
        </w:rPr>
        <w:t xml:space="preserve"> детям было категорически запрещено касаться его, а взрослые поливали его из шланга, когда он пытался войти в дом.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D7999">
        <w:rPr>
          <w:rFonts w:ascii="Times New Roman" w:hAnsi="Times New Roman" w:cs="Times New Roman"/>
          <w:iCs/>
        </w:rPr>
        <w:t>(</w:t>
      </w:r>
      <w:proofErr w:type="gramStart"/>
      <w:r w:rsidRPr="00BD7999">
        <w:rPr>
          <w:rFonts w:ascii="Times New Roman" w:hAnsi="Times New Roman" w:cs="Times New Roman"/>
          <w:iCs/>
        </w:rPr>
        <w:t>9)Но</w:t>
      </w:r>
      <w:proofErr w:type="gramEnd"/>
      <w:r w:rsidRPr="00BD7999">
        <w:rPr>
          <w:rFonts w:ascii="Times New Roman" w:hAnsi="Times New Roman" w:cs="Times New Roman"/>
          <w:iCs/>
        </w:rPr>
        <w:t xml:space="preserve"> странное дело: на все действия детей и взрослых Уродливый всегда проявлял одну и ту же реакцию. (</w:t>
      </w:r>
      <w:proofErr w:type="gramStart"/>
      <w:r w:rsidRPr="00BD7999">
        <w:rPr>
          <w:rFonts w:ascii="Times New Roman" w:hAnsi="Times New Roman" w:cs="Times New Roman"/>
          <w:iCs/>
        </w:rPr>
        <w:t>10)Если</w:t>
      </w:r>
      <w:proofErr w:type="gramEnd"/>
      <w:r w:rsidRPr="00BD7999">
        <w:rPr>
          <w:rFonts w:ascii="Times New Roman" w:hAnsi="Times New Roman" w:cs="Times New Roman"/>
          <w:iCs/>
        </w:rPr>
        <w:t xml:space="preserve"> он видел детей, он бежал к ним и тёрся головой о руки и громко мяукал, выпрашивая ласку. (</w:t>
      </w:r>
      <w:proofErr w:type="gramStart"/>
      <w:r w:rsidRPr="00BD7999">
        <w:rPr>
          <w:rFonts w:ascii="Times New Roman" w:hAnsi="Times New Roman" w:cs="Times New Roman"/>
          <w:iCs/>
        </w:rPr>
        <w:t>11)Если</w:t>
      </w:r>
      <w:proofErr w:type="gramEnd"/>
      <w:r w:rsidRPr="00BD7999">
        <w:rPr>
          <w:rFonts w:ascii="Times New Roman" w:hAnsi="Times New Roman" w:cs="Times New Roman"/>
          <w:iCs/>
        </w:rPr>
        <w:t xml:space="preserve"> кто-нибудь всё-таки брал его на руки, он тут же начинал сосать уголок рубашки или что-нибудь другое, до чего мог дотянуться.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D7999">
        <w:rPr>
          <w:rFonts w:ascii="Times New Roman" w:hAnsi="Times New Roman" w:cs="Times New Roman"/>
          <w:iCs/>
        </w:rPr>
        <w:t> (</w:t>
      </w:r>
      <w:proofErr w:type="gramStart"/>
      <w:r w:rsidRPr="00BD7999">
        <w:rPr>
          <w:rFonts w:ascii="Times New Roman" w:hAnsi="Times New Roman" w:cs="Times New Roman"/>
          <w:iCs/>
        </w:rPr>
        <w:t>12)Однажды</w:t>
      </w:r>
      <w:proofErr w:type="gramEnd"/>
      <w:r w:rsidRPr="00BD7999">
        <w:rPr>
          <w:rFonts w:ascii="Times New Roman" w:hAnsi="Times New Roman" w:cs="Times New Roman"/>
          <w:iCs/>
        </w:rPr>
        <w:t xml:space="preserve"> Уродливый попытался подружиться с соседскими собаками. (</w:t>
      </w:r>
      <w:proofErr w:type="gramStart"/>
      <w:r w:rsidRPr="00BD7999">
        <w:rPr>
          <w:rFonts w:ascii="Times New Roman" w:hAnsi="Times New Roman" w:cs="Times New Roman"/>
          <w:iCs/>
        </w:rPr>
        <w:t>13)Из</w:t>
      </w:r>
      <w:proofErr w:type="gramEnd"/>
      <w:r w:rsidRPr="00BD7999">
        <w:rPr>
          <w:rFonts w:ascii="Times New Roman" w:hAnsi="Times New Roman" w:cs="Times New Roman"/>
          <w:iCs/>
        </w:rPr>
        <w:t xml:space="preserve"> своего окна я услышал его крики и тут же бросился на помощь.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D7999">
        <w:rPr>
          <w:rFonts w:ascii="Times New Roman" w:hAnsi="Times New Roman" w:cs="Times New Roman"/>
          <w:iCs/>
        </w:rPr>
        <w:t>(</w:t>
      </w:r>
      <w:proofErr w:type="gramStart"/>
      <w:r w:rsidRPr="00BD7999">
        <w:rPr>
          <w:rFonts w:ascii="Times New Roman" w:hAnsi="Times New Roman" w:cs="Times New Roman"/>
          <w:iCs/>
        </w:rPr>
        <w:t>14)Когда</w:t>
      </w:r>
      <w:proofErr w:type="gramEnd"/>
      <w:r w:rsidRPr="00BD7999">
        <w:rPr>
          <w:rFonts w:ascii="Times New Roman" w:hAnsi="Times New Roman" w:cs="Times New Roman"/>
          <w:iCs/>
        </w:rPr>
        <w:t xml:space="preserve"> я добежал до него, Уродливый был сильно покусан. (</w:t>
      </w:r>
      <w:proofErr w:type="gramStart"/>
      <w:r w:rsidRPr="00BD7999">
        <w:rPr>
          <w:rFonts w:ascii="Times New Roman" w:hAnsi="Times New Roman" w:cs="Times New Roman"/>
          <w:iCs/>
        </w:rPr>
        <w:t>15)Он</w:t>
      </w:r>
      <w:proofErr w:type="gramEnd"/>
      <w:r w:rsidRPr="00BD7999">
        <w:rPr>
          <w:rFonts w:ascii="Times New Roman" w:hAnsi="Times New Roman" w:cs="Times New Roman"/>
          <w:iCs/>
        </w:rPr>
        <w:t xml:space="preserve"> лежал, свернувшись в клубок, смежив единственный глаз, и след от слезы пересекал его нос. (</w:t>
      </w:r>
      <w:proofErr w:type="gramStart"/>
      <w:r w:rsidRPr="00BD7999">
        <w:rPr>
          <w:rFonts w:ascii="Times New Roman" w:hAnsi="Times New Roman" w:cs="Times New Roman"/>
          <w:iCs/>
        </w:rPr>
        <w:t>16)Но</w:t>
      </w:r>
      <w:proofErr w:type="gramEnd"/>
      <w:r w:rsidRPr="00BD7999">
        <w:rPr>
          <w:rFonts w:ascii="Times New Roman" w:hAnsi="Times New Roman" w:cs="Times New Roman"/>
          <w:iCs/>
        </w:rPr>
        <w:t xml:space="preserve"> что удивительно: пока я нёс его домой, он хрипел, задыхался, но пытался лизнуть меня своим мягким шершавым языком.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D7999">
        <w:rPr>
          <w:rFonts w:ascii="Times New Roman" w:hAnsi="Times New Roman" w:cs="Times New Roman"/>
          <w:iCs/>
        </w:rPr>
        <w:t> (</w:t>
      </w:r>
      <w:proofErr w:type="gramStart"/>
      <w:r w:rsidRPr="00BD7999">
        <w:rPr>
          <w:rFonts w:ascii="Times New Roman" w:hAnsi="Times New Roman" w:cs="Times New Roman"/>
          <w:iCs/>
        </w:rPr>
        <w:t>17)Я</w:t>
      </w:r>
      <w:proofErr w:type="gramEnd"/>
      <w:r w:rsidRPr="00BD7999">
        <w:rPr>
          <w:rFonts w:ascii="Times New Roman" w:hAnsi="Times New Roman" w:cs="Times New Roman"/>
          <w:iCs/>
        </w:rPr>
        <w:t xml:space="preserve"> нёс его домой и больше всего боялся навредить ему ещё больше. (</w:t>
      </w:r>
      <w:proofErr w:type="gramStart"/>
      <w:r w:rsidRPr="00BD7999">
        <w:rPr>
          <w:rFonts w:ascii="Times New Roman" w:hAnsi="Times New Roman" w:cs="Times New Roman"/>
          <w:iCs/>
        </w:rPr>
        <w:t>18)А</w:t>
      </w:r>
      <w:proofErr w:type="gramEnd"/>
      <w:r w:rsidRPr="00BD7999">
        <w:rPr>
          <w:rFonts w:ascii="Times New Roman" w:hAnsi="Times New Roman" w:cs="Times New Roman"/>
          <w:iCs/>
        </w:rPr>
        <w:t xml:space="preserve"> он тем временем пытался лизнуть моё ухо. (</w:t>
      </w:r>
      <w:proofErr w:type="gramStart"/>
      <w:r w:rsidRPr="00BD7999">
        <w:rPr>
          <w:rFonts w:ascii="Times New Roman" w:hAnsi="Times New Roman" w:cs="Times New Roman"/>
          <w:iCs/>
        </w:rPr>
        <w:t>19)Я</w:t>
      </w:r>
      <w:proofErr w:type="gramEnd"/>
      <w:r w:rsidRPr="00BD7999">
        <w:rPr>
          <w:rFonts w:ascii="Times New Roman" w:hAnsi="Times New Roman" w:cs="Times New Roman"/>
          <w:iCs/>
        </w:rPr>
        <w:t xml:space="preserve"> прижал его к себе. (</w:t>
      </w:r>
      <w:proofErr w:type="gramStart"/>
      <w:r w:rsidRPr="00BD7999">
        <w:rPr>
          <w:rFonts w:ascii="Times New Roman" w:hAnsi="Times New Roman" w:cs="Times New Roman"/>
          <w:iCs/>
        </w:rPr>
        <w:t>20)Он</w:t>
      </w:r>
      <w:proofErr w:type="gramEnd"/>
      <w:r w:rsidRPr="00BD7999">
        <w:rPr>
          <w:rFonts w:ascii="Times New Roman" w:hAnsi="Times New Roman" w:cs="Times New Roman"/>
          <w:iCs/>
        </w:rPr>
        <w:t xml:space="preserve"> коснулся головой ладони моей руки, его золотой глаз повернулся в мою сторону, и я услышал мурлыкание. (</w:t>
      </w:r>
      <w:proofErr w:type="gramStart"/>
      <w:r w:rsidRPr="00BD7999">
        <w:rPr>
          <w:rFonts w:ascii="Times New Roman" w:hAnsi="Times New Roman" w:cs="Times New Roman"/>
          <w:iCs/>
        </w:rPr>
        <w:t>21)Даже</w:t>
      </w:r>
      <w:proofErr w:type="gramEnd"/>
      <w:r w:rsidRPr="00BD7999">
        <w:rPr>
          <w:rFonts w:ascii="Times New Roman" w:hAnsi="Times New Roman" w:cs="Times New Roman"/>
          <w:iCs/>
        </w:rPr>
        <w:t xml:space="preserve"> испытывая такую страшную боль, кот просил об одном  — о капельке привязанности! (</w:t>
      </w:r>
      <w:proofErr w:type="gramStart"/>
      <w:r w:rsidRPr="00BD7999">
        <w:rPr>
          <w:rFonts w:ascii="Times New Roman" w:hAnsi="Times New Roman" w:cs="Times New Roman"/>
          <w:iCs/>
        </w:rPr>
        <w:t>22)Возможно</w:t>
      </w:r>
      <w:proofErr w:type="gramEnd"/>
      <w:r w:rsidRPr="00BD7999">
        <w:rPr>
          <w:rFonts w:ascii="Times New Roman" w:hAnsi="Times New Roman" w:cs="Times New Roman"/>
          <w:iCs/>
        </w:rPr>
        <w:t>, о капельке сострадания и любви.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D7999">
        <w:rPr>
          <w:rFonts w:ascii="Times New Roman" w:hAnsi="Times New Roman" w:cs="Times New Roman"/>
          <w:iCs/>
        </w:rPr>
        <w:t> (</w:t>
      </w:r>
      <w:proofErr w:type="gramStart"/>
      <w:r w:rsidRPr="00BD7999">
        <w:rPr>
          <w:rFonts w:ascii="Times New Roman" w:hAnsi="Times New Roman" w:cs="Times New Roman"/>
          <w:iCs/>
        </w:rPr>
        <w:t>23)И</w:t>
      </w:r>
      <w:proofErr w:type="gramEnd"/>
      <w:r w:rsidRPr="00BD7999">
        <w:rPr>
          <w:rFonts w:ascii="Times New Roman" w:hAnsi="Times New Roman" w:cs="Times New Roman"/>
          <w:iCs/>
        </w:rPr>
        <w:t xml:space="preserve"> в тот момент я думал, что имею дело с самым любящим существом из всех, кого я встречал в жизни. (</w:t>
      </w:r>
      <w:proofErr w:type="gramStart"/>
      <w:r w:rsidRPr="00BD7999">
        <w:rPr>
          <w:rFonts w:ascii="Times New Roman" w:hAnsi="Times New Roman" w:cs="Times New Roman"/>
          <w:iCs/>
        </w:rPr>
        <w:t>24)Самым</w:t>
      </w:r>
      <w:proofErr w:type="gramEnd"/>
      <w:r w:rsidRPr="00BD7999">
        <w:rPr>
          <w:rFonts w:ascii="Times New Roman" w:hAnsi="Times New Roman" w:cs="Times New Roman"/>
          <w:iCs/>
        </w:rPr>
        <w:t xml:space="preserve"> любящим и самым красивым. (</w:t>
      </w:r>
      <w:proofErr w:type="gramStart"/>
      <w:r w:rsidRPr="00BD7999">
        <w:rPr>
          <w:rFonts w:ascii="Times New Roman" w:hAnsi="Times New Roman" w:cs="Times New Roman"/>
          <w:iCs/>
        </w:rPr>
        <w:t>25)Никогда</w:t>
      </w:r>
      <w:proofErr w:type="gramEnd"/>
      <w:r w:rsidRPr="00BD7999">
        <w:rPr>
          <w:rFonts w:ascii="Times New Roman" w:hAnsi="Times New Roman" w:cs="Times New Roman"/>
          <w:iCs/>
        </w:rPr>
        <w:t xml:space="preserve"> он даже не попробует укусить, или оцарапать меня, или просто покинуть. (</w:t>
      </w:r>
      <w:proofErr w:type="gramStart"/>
      <w:r w:rsidRPr="00BD7999">
        <w:rPr>
          <w:rFonts w:ascii="Times New Roman" w:hAnsi="Times New Roman" w:cs="Times New Roman"/>
          <w:iCs/>
        </w:rPr>
        <w:t>26)А</w:t>
      </w:r>
      <w:proofErr w:type="gramEnd"/>
      <w:r w:rsidRPr="00BD7999">
        <w:rPr>
          <w:rFonts w:ascii="Times New Roman" w:hAnsi="Times New Roman" w:cs="Times New Roman"/>
          <w:iCs/>
        </w:rPr>
        <w:t xml:space="preserve"> он смотрел на меня, уверенный, что я сумею смягчить его боль, что теперь всё у него будет хорошо, что наконец-то нашёлся настоящий хозяин, которому можно отдать всю силу нерастраченной любви…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D7999">
        <w:rPr>
          <w:rFonts w:ascii="Times New Roman" w:hAnsi="Times New Roman" w:cs="Times New Roman"/>
          <w:iCs/>
        </w:rPr>
        <w:t> (</w:t>
      </w:r>
      <w:proofErr w:type="gramStart"/>
      <w:r w:rsidRPr="00BD7999">
        <w:rPr>
          <w:rFonts w:ascii="Times New Roman" w:hAnsi="Times New Roman" w:cs="Times New Roman"/>
          <w:iCs/>
        </w:rPr>
        <w:t>27)Впоследствии</w:t>
      </w:r>
      <w:proofErr w:type="gramEnd"/>
      <w:r w:rsidRPr="00BD7999">
        <w:rPr>
          <w:rFonts w:ascii="Times New Roman" w:hAnsi="Times New Roman" w:cs="Times New Roman"/>
          <w:iCs/>
        </w:rPr>
        <w:t xml:space="preserve"> я много размышлял о том, как один несчастный кот-калека смог изменить мои представления о том, что такое истинная чистота духа, верная и беспредельная любовь. (</w:t>
      </w:r>
      <w:proofErr w:type="gramStart"/>
      <w:r w:rsidRPr="00BD7999">
        <w:rPr>
          <w:rFonts w:ascii="Times New Roman" w:hAnsi="Times New Roman" w:cs="Times New Roman"/>
          <w:iCs/>
        </w:rPr>
        <w:t>28)Так</w:t>
      </w:r>
      <w:proofErr w:type="gramEnd"/>
      <w:r w:rsidRPr="00BD7999">
        <w:rPr>
          <w:rFonts w:ascii="Times New Roman" w:hAnsi="Times New Roman" w:cs="Times New Roman"/>
          <w:iCs/>
        </w:rPr>
        <w:t xml:space="preserve"> оно и было на самом деле. (</w:t>
      </w:r>
      <w:proofErr w:type="gramStart"/>
      <w:r w:rsidRPr="00BD7999">
        <w:rPr>
          <w:rFonts w:ascii="Times New Roman" w:hAnsi="Times New Roman" w:cs="Times New Roman"/>
          <w:iCs/>
        </w:rPr>
        <w:t>29)Уродливый</w:t>
      </w:r>
      <w:proofErr w:type="gramEnd"/>
      <w:r w:rsidRPr="00BD7999">
        <w:rPr>
          <w:rFonts w:ascii="Times New Roman" w:hAnsi="Times New Roman" w:cs="Times New Roman"/>
          <w:iCs/>
        </w:rPr>
        <w:t xml:space="preserve"> сообщил мне о сострадании больше, чем тысяча книг, лекций, проповедей или разговоров. (</w:t>
      </w:r>
      <w:proofErr w:type="gramStart"/>
      <w:r w:rsidRPr="00BD7999">
        <w:rPr>
          <w:rFonts w:ascii="Times New Roman" w:hAnsi="Times New Roman" w:cs="Times New Roman"/>
          <w:iCs/>
        </w:rPr>
        <w:t>30)Настало</w:t>
      </w:r>
      <w:proofErr w:type="gramEnd"/>
      <w:r w:rsidRPr="00BD7999">
        <w:rPr>
          <w:rFonts w:ascii="Times New Roman" w:hAnsi="Times New Roman" w:cs="Times New Roman"/>
          <w:iCs/>
        </w:rPr>
        <w:t xml:space="preserve"> и для меня время учиться любить верно и глубоко, отдавать ближнему своему всё без остатка…</w:t>
      </w:r>
      <w:r>
        <w:rPr>
          <w:rFonts w:ascii="Times New Roman" w:hAnsi="Times New Roman" w:cs="Times New Roman"/>
          <w:iCs/>
        </w:rPr>
        <w:t xml:space="preserve">                  </w:t>
      </w:r>
      <w:r w:rsidRPr="00BD7999">
        <w:rPr>
          <w:rFonts w:ascii="Times New Roman" w:hAnsi="Times New Roman" w:cs="Times New Roman"/>
          <w:iCs/>
        </w:rPr>
        <w:t xml:space="preserve"> (По В. </w:t>
      </w:r>
      <w:proofErr w:type="spellStart"/>
      <w:r w:rsidRPr="00BD7999">
        <w:rPr>
          <w:rFonts w:ascii="Times New Roman" w:hAnsi="Times New Roman" w:cs="Times New Roman"/>
          <w:iCs/>
        </w:rPr>
        <w:t>Черноречину</w:t>
      </w:r>
      <w:proofErr w:type="spellEnd"/>
      <w:r w:rsidRPr="00BD7999">
        <w:rPr>
          <w:rFonts w:ascii="Times New Roman" w:hAnsi="Times New Roman" w:cs="Times New Roman"/>
          <w:iCs/>
        </w:rPr>
        <w:t>*)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</w:p>
    <w:p w:rsid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10. </w:t>
      </w:r>
      <w:r w:rsidRPr="00BD7999">
        <w:rPr>
          <w:rFonts w:ascii="Times New Roman" w:hAnsi="Times New Roman" w:cs="Times New Roman"/>
        </w:rPr>
        <w:t xml:space="preserve">Укажите варианты ответов, в которых средством выразительности речи является </w:t>
      </w:r>
      <w:r w:rsidRPr="00BD7999">
        <w:rPr>
          <w:rFonts w:ascii="Times New Roman" w:hAnsi="Times New Roman" w:cs="Times New Roman"/>
          <w:b/>
          <w:bCs/>
        </w:rPr>
        <w:t>эпитет</w:t>
      </w:r>
      <w:r w:rsidRPr="00BD7999">
        <w:rPr>
          <w:rFonts w:ascii="Times New Roman" w:hAnsi="Times New Roman" w:cs="Times New Roman"/>
        </w:rPr>
        <w:t xml:space="preserve">. 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 xml:space="preserve">1)  Всем детям было категорически запрещено касаться его, а взрослые поливали его из шланга, когда он пытался войти в дом. 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 xml:space="preserve">2)  Если бы не множество болячек, его, наверное, можно было бы назвать тёмно-серым полосатым котом со двора. 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 xml:space="preserve">3)  Он коснулся головой ладони моей руки, его золотой глаз повернулся в мою сторону, и я услышал мурлыкание. 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 xml:space="preserve">4)  Из своего окна я услышал его крики и тут же бросился на помощь. </w:t>
      </w:r>
    </w:p>
    <w:p w:rsid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>5)  Впоследствии я много размышлял о том, как один несчастный кот-калека смог изменить мои представления о том, что такое истинная чистота духа, верная и беспредельная любовь.</w:t>
      </w:r>
    </w:p>
    <w:p w:rsid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E25FDF">
        <w:rPr>
          <w:rFonts w:ascii="Times New Roman" w:hAnsi="Times New Roman" w:cs="Times New Roman"/>
          <w:b/>
          <w:i/>
          <w:iCs/>
        </w:rPr>
        <w:t>Лексический анализ.</w:t>
      </w:r>
      <w:r w:rsidR="00E25FDF">
        <w:rPr>
          <w:rFonts w:ascii="Times New Roman" w:hAnsi="Times New Roman" w:cs="Times New Roman"/>
          <w:i/>
          <w:iCs/>
        </w:rPr>
        <w:t xml:space="preserve"> </w:t>
      </w:r>
      <w:r w:rsidRPr="00BD7999">
        <w:rPr>
          <w:rFonts w:ascii="Times New Roman" w:hAnsi="Times New Roman" w:cs="Times New Roman"/>
        </w:rPr>
        <w:t>В предложениях 12−16 найдите слово с лексическим значением «сомкнув, закрыв». Выпишите это слово.</w:t>
      </w:r>
      <w:r>
        <w:rPr>
          <w:rFonts w:ascii="Times New Roman" w:hAnsi="Times New Roman" w:cs="Times New Roman"/>
        </w:rPr>
        <w:t xml:space="preserve"> _____________________________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E25FDF">
        <w:rPr>
          <w:rFonts w:ascii="Times New Roman" w:hAnsi="Times New Roman" w:cs="Times New Roman"/>
        </w:rPr>
        <w:t>И</w:t>
      </w:r>
      <w:r w:rsidRPr="00BD7999">
        <w:rPr>
          <w:rFonts w:ascii="Times New Roman" w:hAnsi="Times New Roman" w:cs="Times New Roman"/>
        </w:rPr>
        <w:t>спользуя прочитанный текст, выполните на отдельном листе ТОЛЬКО ОДНО из заданий (1, 2 или 3). Перед написанием сочинения запишите номер выбранного задания (1, 2 или 3).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> 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 xml:space="preserve">1.  Напишите сочинение-рассуждение, раскрывая смысл высказывания лингвиста Ирины Борисовны Голуб: </w:t>
      </w:r>
      <w:r w:rsidRPr="00BD7999">
        <w:rPr>
          <w:rFonts w:ascii="Times New Roman" w:hAnsi="Times New Roman" w:cs="Times New Roman"/>
          <w:b/>
          <w:bCs/>
        </w:rPr>
        <w:t>«Различные синтаксические структуры однородных членов помогают избежать однообразия при перечислении понятий, явлений, действий»</w:t>
      </w:r>
      <w:r w:rsidRPr="00BD7999">
        <w:rPr>
          <w:rFonts w:ascii="Times New Roman" w:hAnsi="Times New Roman" w:cs="Times New Roman"/>
        </w:rPr>
        <w:t xml:space="preserve">. 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>Аргументируя свой ответ, приведите</w:t>
      </w:r>
      <w:r w:rsidRPr="00BD7999">
        <w:rPr>
          <w:rFonts w:ascii="Times New Roman" w:hAnsi="Times New Roman" w:cs="Times New Roman"/>
          <w:b/>
          <w:bCs/>
        </w:rPr>
        <w:t xml:space="preserve"> два</w:t>
      </w:r>
      <w:r w:rsidRPr="00BD7999">
        <w:rPr>
          <w:rFonts w:ascii="Times New Roman" w:hAnsi="Times New Roman" w:cs="Times New Roman"/>
        </w:rPr>
        <w:t xml:space="preserve"> примера из прочитанного текста. 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 xml:space="preserve">Приводя примеры, указывайте номера нужных предложений или применяйте цитирование. </w:t>
      </w: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 xml:space="preserve">Вы можете писать работу в научном или публицистическом стиле, раскрывая тему на лингвистическом материале. 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 xml:space="preserve">Объём сочинения должен составлять не менее 70 слов. 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 xml:space="preserve">Работа, написанная без опоры на прочитанный текст (не по данному тексту), не оценивается. 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 xml:space="preserve">Если сочинение представляет собой пересказанный или полностью переписанный исходный текст без каких </w:t>
      </w:r>
      <w:proofErr w:type="gramStart"/>
      <w:r w:rsidRPr="00BD7999">
        <w:rPr>
          <w:rFonts w:ascii="Times New Roman" w:hAnsi="Times New Roman" w:cs="Times New Roman"/>
        </w:rPr>
        <w:t>бы</w:t>
      </w:r>
      <w:proofErr w:type="gramEnd"/>
      <w:r w:rsidRPr="00BD7999">
        <w:rPr>
          <w:rFonts w:ascii="Times New Roman" w:hAnsi="Times New Roman" w:cs="Times New Roman"/>
        </w:rPr>
        <w:t xml:space="preserve"> то ни было комментариев, то такая работа оценивается нулём баллов. 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 xml:space="preserve">Сочинение пишите аккуратно, разборчивым почерком. 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> 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 xml:space="preserve">2.  Напишите сочинение-рассуждение. Объясните, как Вы понимаете смысл финала текста: </w:t>
      </w:r>
      <w:r w:rsidRPr="00BD7999">
        <w:rPr>
          <w:rFonts w:ascii="Times New Roman" w:hAnsi="Times New Roman" w:cs="Times New Roman"/>
          <w:b/>
          <w:bCs/>
        </w:rPr>
        <w:t>«Настало и для меня время учиться любить верно и глубоко, отдавать ближнему своему всё без остатка…»</w:t>
      </w:r>
      <w:r w:rsidRPr="00BD7999">
        <w:rPr>
          <w:rFonts w:ascii="Times New Roman" w:hAnsi="Times New Roman" w:cs="Times New Roman"/>
        </w:rPr>
        <w:t xml:space="preserve"> 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 xml:space="preserve">Приведите в сочинении </w:t>
      </w:r>
      <w:r w:rsidRPr="00BD7999">
        <w:rPr>
          <w:rFonts w:ascii="Times New Roman" w:hAnsi="Times New Roman" w:cs="Times New Roman"/>
          <w:b/>
          <w:bCs/>
        </w:rPr>
        <w:t xml:space="preserve">два </w:t>
      </w:r>
      <w:r w:rsidRPr="00BD7999">
        <w:rPr>
          <w:rFonts w:ascii="Times New Roman" w:hAnsi="Times New Roman" w:cs="Times New Roman"/>
        </w:rPr>
        <w:t xml:space="preserve">примера-иллюстрации из прочитанного текста, подтверждающих Ваши рассуждения. 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 xml:space="preserve">Приводя примеры, указывайте номера нужных предложений или применяйте цитирование. 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 xml:space="preserve">Объём сочинения должен составлять не менее 70 слов. 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 xml:space="preserve">Если сочинение представляет собой пересказанный или полностью переписанный исходный текст без каких </w:t>
      </w:r>
      <w:proofErr w:type="gramStart"/>
      <w:r w:rsidRPr="00BD7999">
        <w:rPr>
          <w:rFonts w:ascii="Times New Roman" w:hAnsi="Times New Roman" w:cs="Times New Roman"/>
        </w:rPr>
        <w:t>бы</w:t>
      </w:r>
      <w:proofErr w:type="gramEnd"/>
      <w:r w:rsidRPr="00BD7999">
        <w:rPr>
          <w:rFonts w:ascii="Times New Roman" w:hAnsi="Times New Roman" w:cs="Times New Roman"/>
        </w:rPr>
        <w:t xml:space="preserve"> то ни было комментариев, то такая работа оценивается нулём баллов. 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 xml:space="preserve">Сочинение пишите аккуратно, разборчивым почерком. 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> 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 xml:space="preserve">3.  Напишите сочинение-рассуждение на тему </w:t>
      </w:r>
      <w:r w:rsidRPr="00BD7999">
        <w:rPr>
          <w:rFonts w:ascii="Times New Roman" w:hAnsi="Times New Roman" w:cs="Times New Roman"/>
          <w:b/>
          <w:bCs/>
        </w:rPr>
        <w:t>«Какие поступки характеризуют доброго человека?»</w:t>
      </w:r>
      <w:r w:rsidRPr="00BD7999">
        <w:rPr>
          <w:rFonts w:ascii="Times New Roman" w:hAnsi="Times New Roman" w:cs="Times New Roman"/>
        </w:rPr>
        <w:t xml:space="preserve">. Дайте определение выражению </w:t>
      </w:r>
      <w:r w:rsidRPr="00BD7999">
        <w:rPr>
          <w:rFonts w:ascii="Times New Roman" w:hAnsi="Times New Roman" w:cs="Times New Roman"/>
          <w:b/>
          <w:bCs/>
        </w:rPr>
        <w:t>ДОБРОТА</w:t>
      </w:r>
      <w:r w:rsidRPr="00BD7999">
        <w:rPr>
          <w:rFonts w:ascii="Times New Roman" w:hAnsi="Times New Roman" w:cs="Times New Roman"/>
        </w:rPr>
        <w:t xml:space="preserve"> и прокомментируйте его, ответив на вопрос, сформулированный в теме сочинения. 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 xml:space="preserve">Приведите в сочинении </w:t>
      </w:r>
      <w:r w:rsidRPr="00BD7999">
        <w:rPr>
          <w:rFonts w:ascii="Times New Roman" w:hAnsi="Times New Roman" w:cs="Times New Roman"/>
          <w:b/>
          <w:bCs/>
        </w:rPr>
        <w:t>два</w:t>
      </w:r>
      <w:r w:rsidRPr="00BD7999">
        <w:rPr>
          <w:rFonts w:ascii="Times New Roman" w:hAnsi="Times New Roman" w:cs="Times New Roman"/>
        </w:rPr>
        <w:t xml:space="preserve"> примера-аргумента, подтверждающих Ваши рассуждения: </w:t>
      </w:r>
      <w:r w:rsidRPr="00BD7999">
        <w:rPr>
          <w:rFonts w:ascii="Times New Roman" w:hAnsi="Times New Roman" w:cs="Times New Roman"/>
          <w:b/>
          <w:bCs/>
        </w:rPr>
        <w:t>один</w:t>
      </w:r>
      <w:r w:rsidRPr="00BD7999">
        <w:rPr>
          <w:rFonts w:ascii="Times New Roman" w:hAnsi="Times New Roman" w:cs="Times New Roman"/>
        </w:rPr>
        <w:t xml:space="preserve"> пример-аргумент приведите из прочитанного текста, а </w:t>
      </w:r>
      <w:r w:rsidRPr="00BD7999">
        <w:rPr>
          <w:rFonts w:ascii="Times New Roman" w:hAnsi="Times New Roman" w:cs="Times New Roman"/>
          <w:b/>
          <w:bCs/>
        </w:rPr>
        <w:t>другой</w:t>
      </w:r>
      <w:r w:rsidRPr="00BD7999">
        <w:rPr>
          <w:rFonts w:ascii="Times New Roman" w:hAnsi="Times New Roman" w:cs="Times New Roman"/>
        </w:rPr>
        <w:t xml:space="preserve"> – из Вашего жизненного опыта. Приводя пример-аргумент из прочитанного текста, указывайте номера нужных предложений или применяйте цитирование.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 xml:space="preserve">Объём сочинения должен составлять не менее 70 слов. </w:t>
      </w:r>
    </w:p>
    <w:p w:rsidR="00BD7999" w:rsidRPr="00BD7999" w:rsidRDefault="00BD7999" w:rsidP="00BD79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 xml:space="preserve">Если сочинение представляет собой пересказанный или полностью переписанный исходный текст без каких </w:t>
      </w:r>
      <w:proofErr w:type="gramStart"/>
      <w:r w:rsidRPr="00BD7999">
        <w:rPr>
          <w:rFonts w:ascii="Times New Roman" w:hAnsi="Times New Roman" w:cs="Times New Roman"/>
        </w:rPr>
        <w:t>бы</w:t>
      </w:r>
      <w:proofErr w:type="gramEnd"/>
      <w:r w:rsidRPr="00BD7999">
        <w:rPr>
          <w:rFonts w:ascii="Times New Roman" w:hAnsi="Times New Roman" w:cs="Times New Roman"/>
        </w:rPr>
        <w:t xml:space="preserve"> то ни было комментариев, то такая работа оценивается нулём баллов. </w:t>
      </w:r>
    </w:p>
    <w:p w:rsid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  <w:r w:rsidRPr="00BD7999">
        <w:rPr>
          <w:rFonts w:ascii="Times New Roman" w:hAnsi="Times New Roman" w:cs="Times New Roman"/>
        </w:rPr>
        <w:t>Сочинение пишите аккуратно, разборчивым почерком.</w:t>
      </w:r>
    </w:p>
    <w:p w:rsidR="00AF5E24" w:rsidRDefault="00AF5E24" w:rsidP="00BD7999">
      <w:pPr>
        <w:spacing w:after="0" w:line="240" w:lineRule="auto"/>
        <w:rPr>
          <w:rFonts w:ascii="Times New Roman" w:hAnsi="Times New Roman" w:cs="Times New Roman"/>
        </w:rPr>
      </w:pPr>
    </w:p>
    <w:p w:rsidR="00AF5E24" w:rsidRDefault="00AF5E24" w:rsidP="00BD7999">
      <w:pPr>
        <w:spacing w:after="0" w:line="240" w:lineRule="auto"/>
        <w:rPr>
          <w:rFonts w:ascii="Times New Roman" w:hAnsi="Times New Roman" w:cs="Times New Roman"/>
        </w:rPr>
      </w:pPr>
    </w:p>
    <w:p w:rsidR="00AF5E24" w:rsidRDefault="00AF5E24" w:rsidP="00BD7999">
      <w:pPr>
        <w:spacing w:after="0" w:line="240" w:lineRule="auto"/>
        <w:rPr>
          <w:rFonts w:ascii="Times New Roman" w:hAnsi="Times New Roman" w:cs="Times New Roman"/>
        </w:rPr>
      </w:pPr>
    </w:p>
    <w:p w:rsidR="00AF5E24" w:rsidRDefault="00AF5E24" w:rsidP="00BD7999">
      <w:pPr>
        <w:spacing w:after="0" w:line="240" w:lineRule="auto"/>
        <w:rPr>
          <w:rFonts w:ascii="Times New Roman" w:hAnsi="Times New Roman" w:cs="Times New Roman"/>
        </w:rPr>
      </w:pPr>
    </w:p>
    <w:p w:rsidR="00AF5E24" w:rsidRDefault="00AF5E24" w:rsidP="00BD7999">
      <w:pPr>
        <w:spacing w:after="0" w:line="240" w:lineRule="auto"/>
        <w:rPr>
          <w:rFonts w:ascii="Times New Roman" w:hAnsi="Times New Roman" w:cs="Times New Roman"/>
        </w:rPr>
      </w:pPr>
    </w:p>
    <w:p w:rsidR="00AF5E24" w:rsidRDefault="00AF5E24" w:rsidP="00BD7999">
      <w:pPr>
        <w:spacing w:after="0" w:line="240" w:lineRule="auto"/>
        <w:rPr>
          <w:rFonts w:ascii="Times New Roman" w:hAnsi="Times New Roman" w:cs="Times New Roman"/>
        </w:rPr>
      </w:pPr>
    </w:p>
    <w:p w:rsidR="00AF5E24" w:rsidRDefault="00AF5E24" w:rsidP="00BD7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Ответы:</w:t>
      </w:r>
    </w:p>
    <w:p w:rsidR="00AF5E24" w:rsidRDefault="00AF5E24" w:rsidP="00BD7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3033E">
        <w:rPr>
          <w:rFonts w:ascii="Times New Roman" w:hAnsi="Times New Roman" w:cs="Times New Roman"/>
        </w:rPr>
        <w:t xml:space="preserve"> 124</w:t>
      </w:r>
    </w:p>
    <w:p w:rsidR="00AF5E24" w:rsidRDefault="00AF5E24" w:rsidP="00BD7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033E">
        <w:rPr>
          <w:rFonts w:ascii="Times New Roman" w:hAnsi="Times New Roman" w:cs="Times New Roman"/>
        </w:rPr>
        <w:t>. 235</w:t>
      </w:r>
    </w:p>
    <w:p w:rsidR="00AF5E24" w:rsidRDefault="00AF5E24" w:rsidP="00BD7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3. 423</w:t>
      </w:r>
    </w:p>
    <w:p w:rsidR="00AF5E24" w:rsidRDefault="00AF5E24" w:rsidP="00BD7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F5E24">
        <w:rPr>
          <w:rFonts w:ascii="Times New Roman" w:hAnsi="Times New Roman" w:cs="Times New Roman"/>
          <w:b/>
          <w:bCs/>
        </w:rPr>
        <w:t>2345678</w:t>
      </w:r>
    </w:p>
    <w:p w:rsidR="00AF5E24" w:rsidRDefault="00AF5E24" w:rsidP="00BD7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5. 134</w:t>
      </w:r>
    </w:p>
    <w:p w:rsidR="00AF5E24" w:rsidRDefault="00AF5E24" w:rsidP="00BD7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6. 356</w:t>
      </w:r>
    </w:p>
    <w:p w:rsidR="00AF5E24" w:rsidRDefault="00AF5E24" w:rsidP="00BD7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полка для книг</w:t>
      </w:r>
    </w:p>
    <w:p w:rsidR="00AF5E24" w:rsidRDefault="00AF5E24" w:rsidP="00BD7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абрикосов</w:t>
      </w:r>
    </w:p>
    <w:p w:rsidR="00AF5E24" w:rsidRDefault="00AF5E24" w:rsidP="00BD7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>235</w:t>
      </w:r>
    </w:p>
    <w:p w:rsidR="00AF5E24" w:rsidRDefault="00AF5E24" w:rsidP="00BD7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35 (</w:t>
      </w:r>
      <w:r w:rsidRPr="00AF5E24">
        <w:rPr>
          <w:rFonts w:ascii="Times New Roman" w:hAnsi="Times New Roman" w:cs="Times New Roman"/>
          <w:b/>
          <w:bCs/>
        </w:rPr>
        <w:t>золотой</w:t>
      </w:r>
      <w:r w:rsidRPr="00AF5E24">
        <w:rPr>
          <w:rFonts w:ascii="Times New Roman" w:hAnsi="Times New Roman" w:cs="Times New Roman"/>
        </w:rPr>
        <w:t xml:space="preserve"> глаз</w:t>
      </w:r>
      <w:r>
        <w:rPr>
          <w:rFonts w:ascii="Times New Roman" w:hAnsi="Times New Roman" w:cs="Times New Roman"/>
        </w:rPr>
        <w:t xml:space="preserve">, </w:t>
      </w:r>
      <w:r w:rsidRPr="00AF5E24">
        <w:rPr>
          <w:rFonts w:ascii="Times New Roman" w:hAnsi="Times New Roman" w:cs="Times New Roman"/>
          <w:b/>
          <w:bCs/>
        </w:rPr>
        <w:t>верная и беспредельная</w:t>
      </w:r>
      <w:r w:rsidRPr="00AF5E24">
        <w:rPr>
          <w:rFonts w:ascii="Times New Roman" w:hAnsi="Times New Roman" w:cs="Times New Roman"/>
        </w:rPr>
        <w:t xml:space="preserve"> любовь</w:t>
      </w:r>
      <w:r>
        <w:rPr>
          <w:rFonts w:ascii="Times New Roman" w:hAnsi="Times New Roman" w:cs="Times New Roman"/>
        </w:rPr>
        <w:t>)</w:t>
      </w:r>
    </w:p>
    <w:p w:rsidR="00AF5E24" w:rsidRDefault="00AF5E24" w:rsidP="00AF5E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AF5E24">
        <w:rPr>
          <w:rFonts w:ascii="Times New Roman" w:hAnsi="Times New Roman" w:cs="Times New Roman"/>
        </w:rPr>
        <w:t>смежив</w:t>
      </w:r>
    </w:p>
    <w:p w:rsidR="00AF5E24" w:rsidRPr="00AF5E24" w:rsidRDefault="00AF5E24" w:rsidP="00AF5E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</w:p>
    <w:p w:rsidR="00AF5E24" w:rsidRPr="00BD7999" w:rsidRDefault="00AF5E24" w:rsidP="00BD7999">
      <w:pPr>
        <w:spacing w:after="0" w:line="240" w:lineRule="auto"/>
        <w:rPr>
          <w:rFonts w:ascii="Times New Roman" w:hAnsi="Times New Roman" w:cs="Times New Roman"/>
        </w:rPr>
      </w:pP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</w:p>
    <w:p w:rsidR="00BD7999" w:rsidRPr="00BD7999" w:rsidRDefault="00BD7999" w:rsidP="00BD7999">
      <w:pPr>
        <w:spacing w:after="0" w:line="240" w:lineRule="auto"/>
        <w:rPr>
          <w:rFonts w:ascii="Times New Roman" w:hAnsi="Times New Roman" w:cs="Times New Roman"/>
        </w:rPr>
      </w:pPr>
    </w:p>
    <w:p w:rsidR="00BD7999" w:rsidRPr="001D688C" w:rsidRDefault="00BD7999" w:rsidP="001D688C">
      <w:pPr>
        <w:spacing w:after="0" w:line="240" w:lineRule="auto"/>
        <w:rPr>
          <w:rFonts w:ascii="Times New Roman" w:hAnsi="Times New Roman" w:cs="Times New Roman"/>
        </w:rPr>
      </w:pPr>
    </w:p>
    <w:p w:rsidR="001D688C" w:rsidRPr="001D688C" w:rsidRDefault="001D688C" w:rsidP="001D688C">
      <w:pPr>
        <w:spacing w:after="0" w:line="240" w:lineRule="auto"/>
        <w:rPr>
          <w:rFonts w:ascii="Times New Roman" w:hAnsi="Times New Roman" w:cs="Times New Roman"/>
        </w:rPr>
      </w:pPr>
    </w:p>
    <w:sectPr w:rsidR="001D688C" w:rsidRPr="001D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8C"/>
    <w:rsid w:val="001D688C"/>
    <w:rsid w:val="0034346D"/>
    <w:rsid w:val="0043033E"/>
    <w:rsid w:val="00AF5E24"/>
    <w:rsid w:val="00BD7999"/>
    <w:rsid w:val="00E2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D330"/>
  <w15:chartTrackingRefBased/>
  <w15:docId w15:val="{F8C06A59-38C4-48F9-958E-2AF9EB4D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2024-03-16T12:19:00Z</dcterms:created>
  <dcterms:modified xsi:type="dcterms:W3CDTF">2024-03-16T14:37:00Z</dcterms:modified>
</cp:coreProperties>
</file>