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65A6" w14:textId="77777777" w:rsidR="00F3304E" w:rsidRPr="009368E1" w:rsidRDefault="00F3304E" w:rsidP="00F3304E">
      <w:pPr>
        <w:jc w:val="center"/>
        <w:rPr>
          <w:bCs/>
          <w:sz w:val="28"/>
          <w:szCs w:val="28"/>
        </w:rPr>
      </w:pPr>
      <w:r w:rsidRPr="009368E1">
        <w:rPr>
          <w:bCs/>
          <w:sz w:val="28"/>
          <w:szCs w:val="28"/>
        </w:rPr>
        <w:t xml:space="preserve">Муниципальное </w:t>
      </w:r>
      <w:r>
        <w:rPr>
          <w:bCs/>
          <w:sz w:val="28"/>
          <w:szCs w:val="28"/>
        </w:rPr>
        <w:t xml:space="preserve">бюджетное </w:t>
      </w:r>
      <w:r w:rsidRPr="009368E1">
        <w:rPr>
          <w:bCs/>
          <w:sz w:val="28"/>
          <w:szCs w:val="28"/>
        </w:rPr>
        <w:t>общеобразовательное учреждение</w:t>
      </w:r>
    </w:p>
    <w:p w14:paraId="20D78A2B" w14:textId="77777777" w:rsidR="00F3304E" w:rsidRPr="009368E1" w:rsidRDefault="00F3304E" w:rsidP="00F3304E">
      <w:pPr>
        <w:jc w:val="center"/>
        <w:rPr>
          <w:bCs/>
          <w:sz w:val="28"/>
          <w:szCs w:val="28"/>
        </w:rPr>
      </w:pPr>
      <w:r w:rsidRPr="009368E1">
        <w:rPr>
          <w:bCs/>
          <w:sz w:val="28"/>
          <w:szCs w:val="28"/>
        </w:rPr>
        <w:t>«Средняя общеобразовательная школа №1»</w:t>
      </w:r>
    </w:p>
    <w:p w14:paraId="07DC4693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288C3CA9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26FFEF45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438AF5AB" w14:textId="77777777" w:rsidR="00F3304E" w:rsidRDefault="00F3304E" w:rsidP="00F3304E">
      <w:pPr>
        <w:jc w:val="right"/>
        <w:rPr>
          <w:sz w:val="24"/>
        </w:rPr>
      </w:pPr>
      <w:r>
        <w:rPr>
          <w:sz w:val="24"/>
        </w:rPr>
        <w:t xml:space="preserve">УТВЕРЖДАЮ: </w:t>
      </w:r>
    </w:p>
    <w:p w14:paraId="44FF8586" w14:textId="05B9A8C3" w:rsidR="00F3304E" w:rsidRDefault="00F3304E" w:rsidP="00F3304E">
      <w:pPr>
        <w:jc w:val="right"/>
        <w:rPr>
          <w:sz w:val="24"/>
        </w:rPr>
      </w:pPr>
      <w:r>
        <w:rPr>
          <w:sz w:val="24"/>
        </w:rPr>
        <w:t xml:space="preserve">                 Директор МБОУ «СОШ №</w:t>
      </w:r>
      <w:proofErr w:type="gramStart"/>
      <w:r w:rsidR="00C3257D">
        <w:rPr>
          <w:sz w:val="24"/>
        </w:rPr>
        <w:t xml:space="preserve">1»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                                             ______________</w:t>
      </w:r>
      <w:proofErr w:type="spellStart"/>
      <w:r>
        <w:rPr>
          <w:sz w:val="24"/>
        </w:rPr>
        <w:t>А.В.Петряев</w:t>
      </w:r>
      <w:proofErr w:type="spellEnd"/>
    </w:p>
    <w:p w14:paraId="19B24ECF" w14:textId="3C00835D" w:rsidR="00F3304E" w:rsidRDefault="00F3304E" w:rsidP="00F3304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«____» ___________</w:t>
      </w:r>
      <w:r>
        <w:t xml:space="preserve">_ </w:t>
      </w:r>
      <w:r w:rsidR="00C3257D">
        <w:t xml:space="preserve">20    </w:t>
      </w:r>
      <w:r w:rsidR="00C3257D">
        <w:rPr>
          <w:sz w:val="24"/>
        </w:rPr>
        <w:t>г.</w:t>
      </w:r>
    </w:p>
    <w:p w14:paraId="6886089B" w14:textId="77777777" w:rsidR="00F3304E" w:rsidRDefault="00F3304E" w:rsidP="00F3304E">
      <w:pPr>
        <w:jc w:val="right"/>
        <w:rPr>
          <w:sz w:val="24"/>
        </w:rPr>
      </w:pPr>
    </w:p>
    <w:p w14:paraId="7904FEFE" w14:textId="77777777" w:rsidR="00F3304E" w:rsidRDefault="00F3304E" w:rsidP="00F3304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Согласовано: </w:t>
      </w:r>
    </w:p>
    <w:p w14:paraId="4FB74A90" w14:textId="77777777" w:rsidR="00F3304E" w:rsidRDefault="00F3304E" w:rsidP="00F3304E">
      <w:pPr>
        <w:jc w:val="right"/>
        <w:rPr>
          <w:sz w:val="24"/>
        </w:rPr>
      </w:pPr>
      <w:r>
        <w:rPr>
          <w:sz w:val="24"/>
        </w:rPr>
        <w:t>Зам. директора МБОУ «СОШ №1»</w:t>
      </w:r>
    </w:p>
    <w:p w14:paraId="45B44C8E" w14:textId="77777777" w:rsidR="00F3304E" w:rsidRDefault="00F3304E" w:rsidP="00F3304E">
      <w:pPr>
        <w:jc w:val="right"/>
        <w:rPr>
          <w:sz w:val="24"/>
        </w:rPr>
      </w:pPr>
      <w:r>
        <w:rPr>
          <w:sz w:val="24"/>
        </w:rPr>
        <w:t xml:space="preserve">                                             ___________________________</w:t>
      </w:r>
    </w:p>
    <w:p w14:paraId="30E9C00C" w14:textId="54F0FC01" w:rsidR="00F3304E" w:rsidRDefault="00F3304E" w:rsidP="00F3304E">
      <w:pPr>
        <w:jc w:val="right"/>
        <w:rPr>
          <w:sz w:val="24"/>
        </w:rPr>
      </w:pPr>
      <w:r>
        <w:t xml:space="preserve"> «____» ____________</w:t>
      </w:r>
      <w:r w:rsidR="00C3257D">
        <w:t xml:space="preserve">_ 20  </w:t>
      </w:r>
      <w:r>
        <w:rPr>
          <w:sz w:val="24"/>
        </w:rPr>
        <w:t xml:space="preserve"> г.</w:t>
      </w:r>
    </w:p>
    <w:p w14:paraId="12796BBF" w14:textId="77777777" w:rsidR="00F3304E" w:rsidRDefault="00F3304E" w:rsidP="00F3304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Протокол заседания методического </w:t>
      </w:r>
    </w:p>
    <w:p w14:paraId="57273AA1" w14:textId="77777777" w:rsidR="00F3304E" w:rsidRDefault="00F3304E" w:rsidP="00F3304E">
      <w:pPr>
        <w:jc w:val="right"/>
        <w:rPr>
          <w:sz w:val="24"/>
        </w:rPr>
      </w:pPr>
      <w:r>
        <w:rPr>
          <w:sz w:val="24"/>
        </w:rPr>
        <w:t xml:space="preserve">совета школы №____ от _________   </w:t>
      </w:r>
    </w:p>
    <w:p w14:paraId="17010DD4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1E7C419A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1FED84A4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76065D4B" w14:textId="77777777" w:rsidR="00F3304E" w:rsidRDefault="00F3304E" w:rsidP="00F3304E">
      <w:pPr>
        <w:jc w:val="center"/>
        <w:rPr>
          <w:b/>
          <w:bCs/>
          <w:sz w:val="28"/>
          <w:szCs w:val="28"/>
        </w:rPr>
      </w:pPr>
    </w:p>
    <w:p w14:paraId="6D35FEA7" w14:textId="77777777" w:rsidR="00F3304E" w:rsidRDefault="00F3304E" w:rsidP="00F3304E">
      <w:pPr>
        <w:jc w:val="center"/>
        <w:rPr>
          <w:b/>
          <w:bCs/>
          <w:sz w:val="28"/>
          <w:szCs w:val="28"/>
        </w:rPr>
      </w:pPr>
    </w:p>
    <w:p w14:paraId="4B7748F9" w14:textId="77777777" w:rsidR="00F3304E" w:rsidRPr="00FD6573" w:rsidRDefault="00F3304E" w:rsidP="00F3304E">
      <w:pPr>
        <w:rPr>
          <w:b/>
          <w:bCs/>
          <w:sz w:val="28"/>
          <w:szCs w:val="28"/>
        </w:rPr>
      </w:pPr>
    </w:p>
    <w:p w14:paraId="3A375F7C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7956E884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t>КОНТРОЛЬНО – ИЗМЕРИТЕЛЬНЫЕ МАТЕРИАЛЫ</w:t>
      </w:r>
    </w:p>
    <w:p w14:paraId="1623134E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5AA85AD8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07B20390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предмету</w:t>
      </w:r>
      <w:r w:rsidRPr="00FD65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«Алгебра и начала анализа»</w:t>
      </w:r>
    </w:p>
    <w:p w14:paraId="533F5ECA" w14:textId="6967A0C3" w:rsidR="00F3304E" w:rsidRPr="00FD6573" w:rsidRDefault="00C3257D" w:rsidP="00F3304E">
      <w:pPr>
        <w:jc w:val="center"/>
        <w:rPr>
          <w:b/>
          <w:bCs/>
        </w:rPr>
      </w:pPr>
      <w:r w:rsidRPr="00FD6573">
        <w:rPr>
          <w:b/>
          <w:bCs/>
        </w:rPr>
        <w:t>(</w:t>
      </w:r>
      <w:r>
        <w:rPr>
          <w:b/>
          <w:bCs/>
        </w:rPr>
        <w:t>наименование</w:t>
      </w:r>
      <w:r w:rsidR="00F3304E">
        <w:rPr>
          <w:b/>
          <w:bCs/>
        </w:rPr>
        <w:t xml:space="preserve"> </w:t>
      </w:r>
      <w:r w:rsidR="00F3304E" w:rsidRPr="00FD6573">
        <w:rPr>
          <w:b/>
          <w:bCs/>
        </w:rPr>
        <w:t>предмет</w:t>
      </w:r>
      <w:r w:rsidR="00F3304E">
        <w:rPr>
          <w:b/>
          <w:bCs/>
        </w:rPr>
        <w:t>а</w:t>
      </w:r>
      <w:r w:rsidR="00F3304E" w:rsidRPr="00FD6573">
        <w:rPr>
          <w:b/>
          <w:bCs/>
        </w:rPr>
        <w:t>)</w:t>
      </w:r>
    </w:p>
    <w:p w14:paraId="41243D0E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26471B7A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11-х </w:t>
      </w:r>
      <w:r w:rsidRPr="00FD6573">
        <w:rPr>
          <w:b/>
          <w:bCs/>
          <w:sz w:val="28"/>
          <w:szCs w:val="28"/>
        </w:rPr>
        <w:t>классов</w:t>
      </w:r>
    </w:p>
    <w:p w14:paraId="10F5E58C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4473F79D" w14:textId="77777777" w:rsidR="00F3304E" w:rsidRPr="00FD6573" w:rsidRDefault="00F3304E" w:rsidP="00F3304E">
      <w:pPr>
        <w:rPr>
          <w:b/>
          <w:bCs/>
          <w:sz w:val="28"/>
          <w:szCs w:val="28"/>
        </w:rPr>
      </w:pPr>
    </w:p>
    <w:p w14:paraId="2FEF0E04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00F969FA" w14:textId="77777777" w:rsidR="00F3304E" w:rsidRPr="00FD6573" w:rsidRDefault="00F3304E" w:rsidP="00F3304E">
      <w:pPr>
        <w:jc w:val="center"/>
        <w:rPr>
          <w:b/>
          <w:bCs/>
          <w:sz w:val="28"/>
          <w:szCs w:val="28"/>
        </w:rPr>
      </w:pPr>
    </w:p>
    <w:p w14:paraId="7B6349F9" w14:textId="77777777" w:rsidR="00F3304E" w:rsidRPr="00FD6573" w:rsidRDefault="00F3304E" w:rsidP="00F3304E">
      <w:pPr>
        <w:rPr>
          <w:b/>
          <w:bCs/>
          <w:sz w:val="28"/>
          <w:szCs w:val="28"/>
        </w:rPr>
      </w:pPr>
    </w:p>
    <w:p w14:paraId="2B19D177" w14:textId="77777777" w:rsidR="00F3304E" w:rsidRPr="002806FB" w:rsidRDefault="00F3304E" w:rsidP="005A3D12">
      <w:pPr>
        <w:tabs>
          <w:tab w:val="left" w:pos="4536"/>
          <w:tab w:val="left" w:pos="4678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A3D1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Составители</w:t>
      </w:r>
      <w:r w:rsidRPr="002806FB">
        <w:rPr>
          <w:sz w:val="28"/>
          <w:szCs w:val="28"/>
        </w:rPr>
        <w:t>:</w:t>
      </w:r>
    </w:p>
    <w:p w14:paraId="188598ED" w14:textId="77777777" w:rsidR="00F3304E" w:rsidRPr="003B378A" w:rsidRDefault="00F3304E" w:rsidP="00F3304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A3D12">
        <w:rPr>
          <w:sz w:val="28"/>
          <w:szCs w:val="28"/>
        </w:rPr>
        <w:t xml:space="preserve">                           </w:t>
      </w:r>
      <w:r w:rsidRPr="00F82905">
        <w:rPr>
          <w:sz w:val="28"/>
          <w:szCs w:val="28"/>
        </w:rPr>
        <w:t>Хайржанова Ольга Николаевна</w:t>
      </w:r>
    </w:p>
    <w:p w14:paraId="584875A4" w14:textId="77777777" w:rsidR="00F3304E" w:rsidRPr="003B378A" w:rsidRDefault="00F3304E" w:rsidP="00F33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806FB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</w:p>
    <w:p w14:paraId="6ED60199" w14:textId="77777777" w:rsidR="00F3304E" w:rsidRPr="002806FB" w:rsidRDefault="00F3304E" w:rsidP="00F33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высшей </w:t>
      </w:r>
      <w:r w:rsidRPr="002806FB">
        <w:rPr>
          <w:sz w:val="28"/>
          <w:szCs w:val="28"/>
        </w:rPr>
        <w:t>квалификационной категории</w:t>
      </w:r>
    </w:p>
    <w:p w14:paraId="23082F70" w14:textId="77777777" w:rsidR="002551BE" w:rsidRDefault="00F3304E" w:rsidP="002551BE">
      <w:pPr>
        <w:jc w:val="center"/>
        <w:rPr>
          <w:sz w:val="28"/>
          <w:szCs w:val="28"/>
        </w:rPr>
      </w:pPr>
      <w:r w:rsidRPr="00F3304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F3304E">
        <w:rPr>
          <w:sz w:val="28"/>
          <w:szCs w:val="28"/>
        </w:rPr>
        <w:t>Вищунова</w:t>
      </w:r>
      <w:proofErr w:type="spellEnd"/>
      <w:r w:rsidRPr="00F3304E">
        <w:rPr>
          <w:sz w:val="28"/>
          <w:szCs w:val="28"/>
        </w:rPr>
        <w:t xml:space="preserve"> Елена Викторовна</w:t>
      </w:r>
    </w:p>
    <w:p w14:paraId="0C10A20C" w14:textId="77777777" w:rsidR="005A3D12" w:rsidRDefault="00F3304E" w:rsidP="00255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3D1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учитель математики</w:t>
      </w:r>
      <w:r w:rsidR="005A3D12">
        <w:rPr>
          <w:sz w:val="28"/>
          <w:szCs w:val="28"/>
        </w:rPr>
        <w:t xml:space="preserve"> </w:t>
      </w:r>
    </w:p>
    <w:p w14:paraId="75256F56" w14:textId="77777777" w:rsidR="00F3304E" w:rsidRPr="00F3304E" w:rsidRDefault="005A3D12" w:rsidP="00255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второй квалификационной категории</w:t>
      </w:r>
    </w:p>
    <w:p w14:paraId="382D334C" w14:textId="77777777" w:rsidR="002551BE" w:rsidRDefault="002551BE" w:rsidP="002551BE">
      <w:pPr>
        <w:jc w:val="center"/>
        <w:rPr>
          <w:b/>
          <w:sz w:val="24"/>
          <w:szCs w:val="24"/>
        </w:rPr>
      </w:pPr>
    </w:p>
    <w:p w14:paraId="3915CA98" w14:textId="77777777" w:rsidR="002551BE" w:rsidRDefault="002551BE" w:rsidP="002551BE">
      <w:pPr>
        <w:jc w:val="center"/>
        <w:rPr>
          <w:b/>
          <w:sz w:val="24"/>
          <w:szCs w:val="24"/>
        </w:rPr>
      </w:pPr>
    </w:p>
    <w:p w14:paraId="1409F6D9" w14:textId="77777777" w:rsidR="002551BE" w:rsidRDefault="002551BE" w:rsidP="002551BE">
      <w:pPr>
        <w:jc w:val="center"/>
        <w:rPr>
          <w:b/>
          <w:sz w:val="24"/>
          <w:szCs w:val="24"/>
        </w:rPr>
      </w:pPr>
    </w:p>
    <w:p w14:paraId="5D4F9D33" w14:textId="77777777" w:rsidR="002551BE" w:rsidRDefault="002551BE" w:rsidP="005A3D12">
      <w:pPr>
        <w:rPr>
          <w:b/>
          <w:sz w:val="24"/>
          <w:szCs w:val="24"/>
        </w:rPr>
      </w:pPr>
    </w:p>
    <w:p w14:paraId="524E9A79" w14:textId="77777777" w:rsidR="00067964" w:rsidRDefault="00067964" w:rsidP="005A3D12">
      <w:pPr>
        <w:rPr>
          <w:b/>
          <w:sz w:val="24"/>
          <w:szCs w:val="24"/>
        </w:rPr>
      </w:pPr>
    </w:p>
    <w:p w14:paraId="2C88F1D8" w14:textId="77777777" w:rsidR="002551BE" w:rsidRDefault="002551BE" w:rsidP="002551BE">
      <w:pPr>
        <w:jc w:val="center"/>
        <w:rPr>
          <w:b/>
          <w:sz w:val="28"/>
          <w:szCs w:val="28"/>
        </w:rPr>
      </w:pPr>
      <w:r w:rsidRPr="00067964">
        <w:rPr>
          <w:b/>
          <w:sz w:val="28"/>
          <w:szCs w:val="28"/>
        </w:rPr>
        <w:lastRenderedPageBreak/>
        <w:t>Пояснительная записка</w:t>
      </w:r>
    </w:p>
    <w:p w14:paraId="1CB2B5CD" w14:textId="77777777" w:rsidR="00067964" w:rsidRPr="00067964" w:rsidRDefault="00067964" w:rsidP="002551BE">
      <w:pPr>
        <w:jc w:val="center"/>
        <w:rPr>
          <w:b/>
          <w:sz w:val="28"/>
          <w:szCs w:val="28"/>
        </w:rPr>
      </w:pPr>
    </w:p>
    <w:p w14:paraId="0EF53425" w14:textId="77777777" w:rsidR="002551BE" w:rsidRPr="000E70A5" w:rsidRDefault="002551BE" w:rsidP="002551BE">
      <w:pPr>
        <w:ind w:firstLine="550"/>
        <w:jc w:val="both"/>
        <w:rPr>
          <w:sz w:val="24"/>
          <w:szCs w:val="24"/>
        </w:rPr>
      </w:pPr>
      <w:r w:rsidRPr="000E70A5">
        <w:rPr>
          <w:sz w:val="24"/>
          <w:szCs w:val="24"/>
        </w:rPr>
        <w:t>Содержание работы определяется на основе Федерального компонента государственного стандарта основного общего образования (Приказ Минобразования России от 05.03.2004 г. №1089) и соответствует календарно-тематическому планированию рабочей программы по математике для обучающихся 11 классов (приказ МОУ «СОШ №1» от 19.09.2011 года №311 – О).</w:t>
      </w:r>
    </w:p>
    <w:p w14:paraId="6FDE2B88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0E70A5">
        <w:rPr>
          <w:sz w:val="24"/>
          <w:szCs w:val="24"/>
          <w:lang w:eastAsia="en-US"/>
        </w:rPr>
        <w:t>Контрольные измерительные материалы позволяют установить уровень освоения обучающимися федерального компонента государственного образовательного стандарта среднего (полного) общего образования.</w:t>
      </w:r>
      <w:r>
        <w:rPr>
          <w:sz w:val="24"/>
          <w:szCs w:val="24"/>
          <w:lang w:eastAsia="en-US"/>
        </w:rPr>
        <w:t xml:space="preserve"> </w:t>
      </w:r>
      <w:r w:rsidRPr="000E70A5">
        <w:rPr>
          <w:sz w:val="24"/>
          <w:szCs w:val="24"/>
        </w:rPr>
        <w:t>Обучение может быть эффективным только в том случае, если существует надёжная обратная связь от обучающегося к преподавателю. Тестирование является стандартизированной формой контроля, так как процедура проведения теста и оценка знаний единообразны (стандартны) для всех учеников.</w:t>
      </w:r>
    </w:p>
    <w:p w14:paraId="3938F42C" w14:textId="77777777" w:rsidR="002551BE" w:rsidRPr="00F825A2" w:rsidRDefault="002551BE" w:rsidP="002551BE">
      <w:pPr>
        <w:tabs>
          <w:tab w:val="left" w:pos="3580"/>
        </w:tabs>
        <w:ind w:firstLine="550"/>
        <w:jc w:val="both"/>
        <w:rPr>
          <w:sz w:val="24"/>
          <w:szCs w:val="24"/>
        </w:rPr>
      </w:pPr>
      <w:r w:rsidRPr="00F825A2">
        <w:rPr>
          <w:sz w:val="24"/>
          <w:szCs w:val="24"/>
        </w:rPr>
        <w:t>Цели проведения работы:</w:t>
      </w:r>
    </w:p>
    <w:p w14:paraId="58FC07E3" w14:textId="77777777" w:rsidR="002551BE" w:rsidRPr="000E70A5" w:rsidRDefault="002551BE" w:rsidP="002551BE">
      <w:pPr>
        <w:widowControl w:val="0"/>
        <w:numPr>
          <w:ilvl w:val="0"/>
          <w:numId w:val="38"/>
        </w:numPr>
        <w:tabs>
          <w:tab w:val="clear" w:pos="1435"/>
          <w:tab w:val="num" w:pos="770"/>
          <w:tab w:val="left" w:pos="3580"/>
        </w:tabs>
        <w:ind w:left="55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E70A5">
        <w:rPr>
          <w:sz w:val="24"/>
          <w:szCs w:val="24"/>
        </w:rPr>
        <w:t>перативно выявлять знания, умения и навыки обучающихся, а также понимание ими закономерностей, ле</w:t>
      </w:r>
      <w:r>
        <w:rPr>
          <w:sz w:val="24"/>
          <w:szCs w:val="24"/>
        </w:rPr>
        <w:t>жащих в основе изучаемых фактов.</w:t>
      </w:r>
    </w:p>
    <w:p w14:paraId="57C76961" w14:textId="77777777" w:rsidR="002551BE" w:rsidRPr="000E70A5" w:rsidRDefault="002551BE" w:rsidP="002551BE">
      <w:pPr>
        <w:widowControl w:val="0"/>
        <w:numPr>
          <w:ilvl w:val="0"/>
          <w:numId w:val="38"/>
        </w:numPr>
        <w:tabs>
          <w:tab w:val="clear" w:pos="1435"/>
          <w:tab w:val="num" w:pos="770"/>
          <w:tab w:val="left" w:pos="3580"/>
        </w:tabs>
        <w:ind w:left="55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E70A5">
        <w:rPr>
          <w:sz w:val="24"/>
          <w:szCs w:val="24"/>
        </w:rPr>
        <w:t xml:space="preserve"> течение короткого времени получить представление о пробелах в знаниях и организовать работу по предупреждению отставания обучающихся</w:t>
      </w:r>
      <w:r>
        <w:rPr>
          <w:sz w:val="24"/>
          <w:szCs w:val="24"/>
        </w:rPr>
        <w:t>.</w:t>
      </w:r>
    </w:p>
    <w:p w14:paraId="182286E2" w14:textId="77777777" w:rsidR="002551BE" w:rsidRPr="000E70A5" w:rsidRDefault="002551BE" w:rsidP="002551BE">
      <w:pPr>
        <w:widowControl w:val="0"/>
        <w:numPr>
          <w:ilvl w:val="0"/>
          <w:numId w:val="38"/>
        </w:numPr>
        <w:tabs>
          <w:tab w:val="clear" w:pos="1435"/>
          <w:tab w:val="num" w:pos="770"/>
          <w:tab w:val="left" w:pos="3580"/>
        </w:tabs>
        <w:ind w:left="55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E70A5">
        <w:rPr>
          <w:sz w:val="24"/>
          <w:szCs w:val="24"/>
        </w:rPr>
        <w:t>пособствовать рациональному</w:t>
      </w:r>
      <w:r>
        <w:rPr>
          <w:sz w:val="24"/>
          <w:szCs w:val="24"/>
        </w:rPr>
        <w:t xml:space="preserve"> использованию времени на уроке.</w:t>
      </w:r>
    </w:p>
    <w:p w14:paraId="7F9D3B01" w14:textId="77777777" w:rsidR="002551BE" w:rsidRPr="000E70A5" w:rsidRDefault="002551BE" w:rsidP="002551BE">
      <w:pPr>
        <w:widowControl w:val="0"/>
        <w:numPr>
          <w:ilvl w:val="0"/>
          <w:numId w:val="38"/>
        </w:numPr>
        <w:tabs>
          <w:tab w:val="clear" w:pos="1435"/>
          <w:tab w:val="num" w:pos="770"/>
          <w:tab w:val="left" w:pos="3580"/>
        </w:tabs>
        <w:ind w:left="550" w:firstLine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E70A5">
        <w:rPr>
          <w:sz w:val="24"/>
          <w:szCs w:val="24"/>
        </w:rPr>
        <w:t>кти</w:t>
      </w:r>
      <w:r>
        <w:rPr>
          <w:sz w:val="24"/>
          <w:szCs w:val="24"/>
        </w:rPr>
        <w:t>визировать мышление обучающихся.</w:t>
      </w:r>
    </w:p>
    <w:p w14:paraId="4DED8A53" w14:textId="77777777" w:rsidR="002551BE" w:rsidRPr="000E70A5" w:rsidRDefault="002551BE" w:rsidP="002551BE">
      <w:pPr>
        <w:widowControl w:val="0"/>
        <w:numPr>
          <w:ilvl w:val="0"/>
          <w:numId w:val="38"/>
        </w:numPr>
        <w:tabs>
          <w:tab w:val="clear" w:pos="1435"/>
          <w:tab w:val="num" w:pos="770"/>
          <w:tab w:val="left" w:pos="3580"/>
        </w:tabs>
        <w:ind w:left="55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E70A5">
        <w:rPr>
          <w:sz w:val="24"/>
          <w:szCs w:val="24"/>
        </w:rPr>
        <w:t xml:space="preserve">ать возможность преподавателю критически оценить свои методы преподавания.  </w:t>
      </w:r>
    </w:p>
    <w:p w14:paraId="2CE080D3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  <w:r w:rsidRPr="000E70A5">
        <w:rPr>
          <w:sz w:val="24"/>
          <w:szCs w:val="24"/>
          <w:lang w:eastAsia="en-US"/>
        </w:rPr>
        <w:t>Содержание работы определяется на основе Федерального компонента государственного стандарта основного общего и среднего (полного)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Задания составлены на основе Федерального компонента государственного образовательного стандарта среднего (полного) общего образования. Тексты заданий в целом соответствуют формулировкам, принятым в учебниках и учебных пособиях, включенных в Федеральный перечень.</w:t>
      </w:r>
    </w:p>
    <w:p w14:paraId="3BBADCFE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  <w:r w:rsidRPr="000E70A5">
        <w:rPr>
          <w:sz w:val="24"/>
          <w:szCs w:val="24"/>
          <w:lang w:eastAsia="en-US"/>
        </w:rPr>
        <w:t>Контрольно</w:t>
      </w:r>
      <w:r>
        <w:rPr>
          <w:sz w:val="24"/>
          <w:szCs w:val="24"/>
          <w:lang w:eastAsia="en-US"/>
        </w:rPr>
        <w:t>-</w:t>
      </w:r>
      <w:r w:rsidRPr="000E70A5">
        <w:rPr>
          <w:sz w:val="24"/>
          <w:szCs w:val="24"/>
          <w:lang w:eastAsia="en-US"/>
        </w:rPr>
        <w:t xml:space="preserve">измерительные материалы по алгебре и началам анализа для обучающихся 11 класса применимы при работе как по УМК </w:t>
      </w:r>
      <w:proofErr w:type="gramStart"/>
      <w:r w:rsidRPr="000E70A5">
        <w:rPr>
          <w:sz w:val="24"/>
          <w:szCs w:val="24"/>
          <w:lang w:eastAsia="en-US"/>
        </w:rPr>
        <w:t>А.Г.</w:t>
      </w:r>
      <w:proofErr w:type="gramEnd"/>
      <w:r w:rsidRPr="000E70A5">
        <w:rPr>
          <w:sz w:val="24"/>
          <w:szCs w:val="24"/>
          <w:lang w:eastAsia="en-US"/>
        </w:rPr>
        <w:t xml:space="preserve"> Мордковича и др., так и по УМК А.Н. Колмогорова и др.</w:t>
      </w:r>
    </w:p>
    <w:p w14:paraId="0ABCDAE9" w14:textId="5F4F8413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  <w:r w:rsidRPr="000E70A5">
        <w:rPr>
          <w:sz w:val="24"/>
          <w:szCs w:val="24"/>
          <w:lang w:eastAsia="en-US"/>
        </w:rPr>
        <w:t xml:space="preserve">Работа рассчитана на </w:t>
      </w:r>
      <w:r w:rsidRPr="00757C12">
        <w:rPr>
          <w:sz w:val="24"/>
          <w:szCs w:val="24"/>
          <w:lang w:eastAsia="en-US"/>
        </w:rPr>
        <w:t>40 минут.</w:t>
      </w:r>
      <w:r>
        <w:rPr>
          <w:sz w:val="24"/>
          <w:szCs w:val="24"/>
          <w:lang w:eastAsia="en-US"/>
        </w:rPr>
        <w:t xml:space="preserve"> </w:t>
      </w:r>
      <w:r w:rsidRPr="000E70A5">
        <w:rPr>
          <w:sz w:val="24"/>
          <w:szCs w:val="24"/>
          <w:lang w:eastAsia="en-US"/>
        </w:rPr>
        <w:t xml:space="preserve">В соответствии с форматом ЕГЭ задания теста разделены на две </w:t>
      </w:r>
      <w:r w:rsidR="00C3257D" w:rsidRPr="000E70A5">
        <w:rPr>
          <w:sz w:val="24"/>
          <w:szCs w:val="24"/>
          <w:lang w:eastAsia="en-US"/>
        </w:rPr>
        <w:t>части, которые</w:t>
      </w:r>
      <w:r w:rsidRPr="000E70A5">
        <w:rPr>
          <w:sz w:val="24"/>
          <w:szCs w:val="24"/>
          <w:lang w:eastAsia="en-US"/>
        </w:rPr>
        <w:t xml:space="preserve"> различаются по содержанию, сложности и числу заданий. </w:t>
      </w:r>
    </w:p>
    <w:p w14:paraId="0A26DFEF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  <w:r w:rsidRPr="000E70A5">
        <w:rPr>
          <w:sz w:val="24"/>
          <w:szCs w:val="24"/>
          <w:lang w:eastAsia="en-US"/>
        </w:rPr>
        <w:t>Определяющим признаком каждой части работы является форма заданий:</w:t>
      </w:r>
    </w:p>
    <w:p w14:paraId="10698BA6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  <w:r w:rsidRPr="000E70A5">
        <w:rPr>
          <w:sz w:val="24"/>
          <w:szCs w:val="24"/>
          <w:lang w:eastAsia="en-US"/>
        </w:rPr>
        <w:t xml:space="preserve">– </w:t>
      </w:r>
      <w:r>
        <w:rPr>
          <w:sz w:val="24"/>
          <w:szCs w:val="24"/>
          <w:lang w:eastAsia="en-US"/>
        </w:rPr>
        <w:t>задания части</w:t>
      </w:r>
      <w:r w:rsidRPr="000E70A5">
        <w:rPr>
          <w:sz w:val="24"/>
          <w:szCs w:val="24"/>
          <w:lang w:eastAsia="en-US"/>
        </w:rPr>
        <w:t xml:space="preserve"> В </w:t>
      </w:r>
      <w:r>
        <w:rPr>
          <w:sz w:val="24"/>
          <w:szCs w:val="24"/>
          <w:lang w:eastAsia="en-US"/>
        </w:rPr>
        <w:t>требуют</w:t>
      </w:r>
      <w:r w:rsidRPr="000E70A5">
        <w:rPr>
          <w:sz w:val="24"/>
          <w:szCs w:val="24"/>
          <w:lang w:eastAsia="en-US"/>
        </w:rPr>
        <w:t xml:space="preserve"> кратк</w:t>
      </w:r>
      <w:r>
        <w:rPr>
          <w:sz w:val="24"/>
          <w:szCs w:val="24"/>
          <w:lang w:eastAsia="en-US"/>
        </w:rPr>
        <w:t>ого</w:t>
      </w:r>
      <w:r w:rsidRPr="000E70A5">
        <w:rPr>
          <w:sz w:val="24"/>
          <w:szCs w:val="24"/>
          <w:lang w:eastAsia="en-US"/>
        </w:rPr>
        <w:t xml:space="preserve"> ответ</w:t>
      </w:r>
      <w:r>
        <w:rPr>
          <w:sz w:val="24"/>
          <w:szCs w:val="24"/>
          <w:lang w:eastAsia="en-US"/>
        </w:rPr>
        <w:t>а</w:t>
      </w:r>
      <w:r w:rsidRPr="000E70A5">
        <w:rPr>
          <w:sz w:val="24"/>
          <w:szCs w:val="24"/>
          <w:lang w:eastAsia="en-US"/>
        </w:rPr>
        <w:t>;</w:t>
      </w:r>
    </w:p>
    <w:p w14:paraId="3C1F1F25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  <w:r w:rsidRPr="000E70A5">
        <w:rPr>
          <w:sz w:val="24"/>
          <w:szCs w:val="24"/>
          <w:lang w:eastAsia="en-US"/>
        </w:rPr>
        <w:t xml:space="preserve">– </w:t>
      </w:r>
      <w:r>
        <w:rPr>
          <w:sz w:val="24"/>
          <w:szCs w:val="24"/>
          <w:lang w:eastAsia="en-US"/>
        </w:rPr>
        <w:t>задания части</w:t>
      </w:r>
      <w:r w:rsidRPr="000E70A5">
        <w:rPr>
          <w:sz w:val="24"/>
          <w:szCs w:val="24"/>
          <w:lang w:eastAsia="en-US"/>
        </w:rPr>
        <w:t xml:space="preserve"> С </w:t>
      </w:r>
      <w:r>
        <w:rPr>
          <w:sz w:val="24"/>
          <w:szCs w:val="24"/>
          <w:lang w:eastAsia="en-US"/>
        </w:rPr>
        <w:t xml:space="preserve">требуют </w:t>
      </w:r>
      <w:r w:rsidRPr="000E70A5">
        <w:rPr>
          <w:sz w:val="24"/>
          <w:szCs w:val="24"/>
          <w:lang w:eastAsia="en-US"/>
        </w:rPr>
        <w:t>развернут</w:t>
      </w:r>
      <w:r>
        <w:rPr>
          <w:sz w:val="24"/>
          <w:szCs w:val="24"/>
          <w:lang w:eastAsia="en-US"/>
        </w:rPr>
        <w:t>ого</w:t>
      </w:r>
      <w:r w:rsidRPr="000E70A5">
        <w:rPr>
          <w:sz w:val="24"/>
          <w:szCs w:val="24"/>
          <w:lang w:eastAsia="en-US"/>
        </w:rPr>
        <w:t xml:space="preserve"> ответ</w:t>
      </w:r>
      <w:r>
        <w:rPr>
          <w:sz w:val="24"/>
          <w:szCs w:val="24"/>
          <w:lang w:eastAsia="en-US"/>
        </w:rPr>
        <w:t>а</w:t>
      </w:r>
      <w:r w:rsidRPr="000E70A5">
        <w:rPr>
          <w:sz w:val="24"/>
          <w:szCs w:val="24"/>
          <w:lang w:eastAsia="en-US"/>
        </w:rPr>
        <w:t>.</w:t>
      </w:r>
    </w:p>
    <w:p w14:paraId="10FA9EFE" w14:textId="77777777" w:rsidR="002551BE" w:rsidRDefault="002551BE" w:rsidP="002551BE">
      <w:pPr>
        <w:tabs>
          <w:tab w:val="left" w:pos="720"/>
        </w:tabs>
        <w:ind w:firstLine="550"/>
        <w:jc w:val="both"/>
        <w:rPr>
          <w:sz w:val="24"/>
          <w:szCs w:val="24"/>
        </w:rPr>
      </w:pPr>
    </w:p>
    <w:p w14:paraId="79B233DC" w14:textId="77777777" w:rsidR="002551BE" w:rsidRPr="000E70A5" w:rsidRDefault="002551BE" w:rsidP="002551BE">
      <w:pPr>
        <w:tabs>
          <w:tab w:val="left" w:pos="720"/>
        </w:tabs>
        <w:ind w:firstLine="550"/>
        <w:jc w:val="both"/>
        <w:rPr>
          <w:sz w:val="24"/>
          <w:szCs w:val="24"/>
        </w:rPr>
      </w:pPr>
      <w:r w:rsidRPr="000E70A5">
        <w:rPr>
          <w:sz w:val="24"/>
          <w:szCs w:val="24"/>
        </w:rPr>
        <w:t xml:space="preserve">Уровень В – уровень </w:t>
      </w:r>
      <w:r w:rsidRPr="000E70A5">
        <w:rPr>
          <w:i/>
          <w:sz w:val="24"/>
          <w:szCs w:val="24"/>
        </w:rPr>
        <w:t>понимания</w:t>
      </w:r>
      <w:r w:rsidRPr="000E70A5">
        <w:rPr>
          <w:sz w:val="24"/>
          <w:szCs w:val="24"/>
        </w:rPr>
        <w:t xml:space="preserve"> предусматривает знание обучающимися понятий и отношений между ними и применение знаний в стандартных условиях.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0"/>
        <w:gridCol w:w="4271"/>
      </w:tblGrid>
      <w:tr w:rsidR="002551BE" w:rsidRPr="000E70A5" w14:paraId="0DC73799" w14:textId="77777777" w:rsidTr="00532709">
        <w:trPr>
          <w:trHeight w:val="646"/>
        </w:trPr>
        <w:tc>
          <w:tcPr>
            <w:tcW w:w="2769" w:type="pct"/>
            <w:shd w:val="clear" w:color="auto" w:fill="auto"/>
            <w:vAlign w:val="center"/>
          </w:tcPr>
          <w:p w14:paraId="447C8AF7" w14:textId="77777777" w:rsidR="002551BE" w:rsidRPr="000E70A5" w:rsidRDefault="002551BE" w:rsidP="00532709">
            <w:pPr>
              <w:tabs>
                <w:tab w:val="left" w:pos="720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Усвоение знаний на уровне В.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78EBEBEF" w14:textId="77777777" w:rsidR="002551BE" w:rsidRPr="000E70A5" w:rsidRDefault="002551BE" w:rsidP="0053270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Проверка знаний, умений и навыков на уровне В.</w:t>
            </w:r>
          </w:p>
        </w:tc>
      </w:tr>
      <w:tr w:rsidR="002551BE" w:rsidRPr="000E70A5" w14:paraId="772C7BFA" w14:textId="77777777" w:rsidTr="00532709">
        <w:tc>
          <w:tcPr>
            <w:tcW w:w="2769" w:type="pct"/>
            <w:shd w:val="clear" w:color="auto" w:fill="auto"/>
          </w:tcPr>
          <w:p w14:paraId="2EACA127" w14:textId="77777777" w:rsidR="002551BE" w:rsidRPr="000E70A5" w:rsidRDefault="002551BE" w:rsidP="00532709">
            <w:pPr>
              <w:widowControl w:val="0"/>
              <w:numPr>
                <w:ilvl w:val="0"/>
                <w:numId w:val="33"/>
              </w:numPr>
              <w:tabs>
                <w:tab w:val="clear" w:pos="1070"/>
                <w:tab w:val="num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знание понятий и отношений между ними;</w:t>
            </w:r>
          </w:p>
          <w:p w14:paraId="2FAF3454" w14:textId="77777777" w:rsidR="002551BE" w:rsidRPr="000E70A5" w:rsidRDefault="002551BE" w:rsidP="00532709">
            <w:pPr>
              <w:widowControl w:val="0"/>
              <w:numPr>
                <w:ilvl w:val="0"/>
                <w:numId w:val="33"/>
              </w:numPr>
              <w:tabs>
                <w:tab w:val="clear" w:pos="1070"/>
                <w:tab w:val="num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распознать понятие в стандартных ситуациях;</w:t>
            </w:r>
          </w:p>
          <w:p w14:paraId="6F774837" w14:textId="77777777" w:rsidR="002551BE" w:rsidRPr="000E70A5" w:rsidRDefault="002551BE" w:rsidP="00532709">
            <w:pPr>
              <w:widowControl w:val="0"/>
              <w:numPr>
                <w:ilvl w:val="0"/>
                <w:numId w:val="33"/>
              </w:numPr>
              <w:tabs>
                <w:tab w:val="clear" w:pos="1070"/>
                <w:tab w:val="num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применение полученных знаний в стандартных условиях или при небольших отклонениях от них;</w:t>
            </w:r>
          </w:p>
          <w:p w14:paraId="4E1A4DAE" w14:textId="77777777" w:rsidR="002551BE" w:rsidRPr="000E70A5" w:rsidRDefault="002551BE" w:rsidP="00532709">
            <w:pPr>
              <w:widowControl w:val="0"/>
              <w:numPr>
                <w:ilvl w:val="0"/>
                <w:numId w:val="33"/>
              </w:numPr>
              <w:tabs>
                <w:tab w:val="clear" w:pos="1070"/>
                <w:tab w:val="num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перевод задачи на язык математики и решение её;</w:t>
            </w:r>
          </w:p>
          <w:p w14:paraId="6222F509" w14:textId="77777777" w:rsidR="002551BE" w:rsidRPr="000E70A5" w:rsidRDefault="002551BE" w:rsidP="00532709">
            <w:pPr>
              <w:widowControl w:val="0"/>
              <w:numPr>
                <w:ilvl w:val="0"/>
                <w:numId w:val="33"/>
              </w:numPr>
              <w:tabs>
                <w:tab w:val="clear" w:pos="1070"/>
                <w:tab w:val="num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делать простые обобщения;</w:t>
            </w:r>
          </w:p>
          <w:p w14:paraId="721F3887" w14:textId="77777777" w:rsidR="002551BE" w:rsidRPr="000E70A5" w:rsidRDefault="002551BE" w:rsidP="00532709">
            <w:pPr>
              <w:widowControl w:val="0"/>
              <w:numPr>
                <w:ilvl w:val="0"/>
                <w:numId w:val="33"/>
              </w:numPr>
              <w:tabs>
                <w:tab w:val="clear" w:pos="1070"/>
                <w:tab w:val="num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lastRenderedPageBreak/>
              <w:t>воспроизведение описания изученных ситуаций на математическом языке;</w:t>
            </w:r>
          </w:p>
          <w:p w14:paraId="32C88037" w14:textId="77777777" w:rsidR="002551BE" w:rsidRPr="000E70A5" w:rsidRDefault="002551BE" w:rsidP="00532709">
            <w:pPr>
              <w:widowControl w:val="0"/>
              <w:numPr>
                <w:ilvl w:val="0"/>
                <w:numId w:val="33"/>
              </w:numPr>
              <w:tabs>
                <w:tab w:val="clear" w:pos="1070"/>
                <w:tab w:val="num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понимание изученной математической структуры.</w:t>
            </w:r>
          </w:p>
        </w:tc>
        <w:tc>
          <w:tcPr>
            <w:tcW w:w="2231" w:type="pct"/>
            <w:shd w:val="clear" w:color="auto" w:fill="auto"/>
          </w:tcPr>
          <w:p w14:paraId="50EB8A7B" w14:textId="77777777" w:rsidR="002551BE" w:rsidRPr="000E70A5" w:rsidRDefault="002551BE" w:rsidP="00532709">
            <w:pPr>
              <w:tabs>
                <w:tab w:val="left" w:pos="1080"/>
              </w:tabs>
              <w:ind w:hanging="35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lastRenderedPageBreak/>
              <w:t>Выяснение умений решать по данному алгоритму задачи или упражнения по приведённому образцу и распознавать понятие в ситуациях, стандартных или незначительно отличающихся от них.</w:t>
            </w:r>
          </w:p>
        </w:tc>
      </w:tr>
    </w:tbl>
    <w:p w14:paraId="009D2A39" w14:textId="77777777" w:rsidR="002551BE" w:rsidRDefault="002551BE" w:rsidP="002551BE">
      <w:pPr>
        <w:ind w:firstLine="550"/>
        <w:jc w:val="both"/>
        <w:rPr>
          <w:sz w:val="24"/>
          <w:szCs w:val="24"/>
        </w:rPr>
      </w:pPr>
    </w:p>
    <w:p w14:paraId="28697EB0" w14:textId="7277A9EF" w:rsidR="002551BE" w:rsidRDefault="002551BE" w:rsidP="00F54835">
      <w:pPr>
        <w:ind w:firstLine="550"/>
        <w:jc w:val="both"/>
        <w:rPr>
          <w:sz w:val="24"/>
          <w:szCs w:val="24"/>
        </w:rPr>
      </w:pPr>
      <w:r w:rsidRPr="000E70A5">
        <w:rPr>
          <w:sz w:val="24"/>
          <w:szCs w:val="24"/>
        </w:rPr>
        <w:t xml:space="preserve">Уровень С </w:t>
      </w:r>
      <w:r w:rsidR="00C3257D" w:rsidRPr="000E70A5">
        <w:rPr>
          <w:sz w:val="24"/>
          <w:szCs w:val="24"/>
        </w:rPr>
        <w:t>–</w:t>
      </w:r>
      <w:r w:rsidR="00C3257D">
        <w:rPr>
          <w:sz w:val="24"/>
          <w:szCs w:val="24"/>
        </w:rPr>
        <w:t xml:space="preserve"> </w:t>
      </w:r>
      <w:r w:rsidR="00C3257D" w:rsidRPr="000E70A5">
        <w:rPr>
          <w:sz w:val="24"/>
          <w:szCs w:val="24"/>
        </w:rPr>
        <w:t>уровень</w:t>
      </w:r>
      <w:r w:rsidRPr="000E70A5">
        <w:rPr>
          <w:sz w:val="24"/>
          <w:szCs w:val="24"/>
        </w:rPr>
        <w:t xml:space="preserve"> переноса, предусматривает применение знаний в нестандартных условиях, умение анализировать сложные ситуации и находить новые доказательства известных </w:t>
      </w:r>
      <w:proofErr w:type="gramStart"/>
      <w:r w:rsidRPr="000E70A5">
        <w:rPr>
          <w:sz w:val="24"/>
          <w:szCs w:val="24"/>
        </w:rPr>
        <w:t>математических  фактов</w:t>
      </w:r>
      <w:proofErr w:type="gramEnd"/>
      <w:r w:rsidRPr="000E70A5">
        <w:rPr>
          <w:sz w:val="24"/>
          <w:szCs w:val="24"/>
        </w:rPr>
        <w:t>.</w:t>
      </w:r>
    </w:p>
    <w:p w14:paraId="722DDF55" w14:textId="77777777" w:rsidR="002551BE" w:rsidRPr="00361D71" w:rsidRDefault="002551BE" w:rsidP="002551BE">
      <w:pPr>
        <w:ind w:firstLine="550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544"/>
      </w:tblGrid>
      <w:tr w:rsidR="002551BE" w:rsidRPr="000E70A5" w14:paraId="3114D8B7" w14:textId="77777777" w:rsidTr="00532709">
        <w:tc>
          <w:tcPr>
            <w:tcW w:w="5778" w:type="dxa"/>
            <w:shd w:val="clear" w:color="auto" w:fill="auto"/>
            <w:vAlign w:val="center"/>
          </w:tcPr>
          <w:p w14:paraId="64DDAA76" w14:textId="77777777" w:rsidR="002551BE" w:rsidRPr="000E70A5" w:rsidRDefault="002551BE" w:rsidP="0053270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Усвоение знаний на уровне С.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E16CBA" w14:textId="77777777" w:rsidR="002551BE" w:rsidRPr="000E70A5" w:rsidRDefault="002551BE" w:rsidP="0053270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Проверка знаний, умений и навыков на уровне С.</w:t>
            </w:r>
          </w:p>
        </w:tc>
      </w:tr>
      <w:tr w:rsidR="002551BE" w:rsidRPr="000E70A5" w14:paraId="1172E058" w14:textId="77777777" w:rsidTr="00532709">
        <w:tc>
          <w:tcPr>
            <w:tcW w:w="5778" w:type="dxa"/>
            <w:shd w:val="clear" w:color="auto" w:fill="auto"/>
          </w:tcPr>
          <w:p w14:paraId="07CAA05A" w14:textId="77777777" w:rsidR="002551BE" w:rsidRPr="000E70A5" w:rsidRDefault="002551BE" w:rsidP="00532709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10"/>
              </w:tabs>
              <w:ind w:left="0" w:firstLine="22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распознавание понятий в новой нестандартной ситуации;</w:t>
            </w:r>
          </w:p>
          <w:p w14:paraId="03765532" w14:textId="77777777" w:rsidR="002551BE" w:rsidRPr="000E70A5" w:rsidRDefault="002551BE" w:rsidP="00532709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10"/>
              </w:tabs>
              <w:ind w:left="0" w:firstLine="22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применение знаний в нестандартных ситуациях;</w:t>
            </w:r>
          </w:p>
          <w:p w14:paraId="6DAF10FD" w14:textId="77777777" w:rsidR="002551BE" w:rsidRPr="000E70A5" w:rsidRDefault="002551BE" w:rsidP="00532709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10"/>
              </w:tabs>
              <w:ind w:left="0" w:firstLine="22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решать нестандартные задачи;</w:t>
            </w:r>
          </w:p>
          <w:p w14:paraId="702BB218" w14:textId="77777777" w:rsidR="002551BE" w:rsidRPr="000E70A5" w:rsidRDefault="002551BE" w:rsidP="00532709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10"/>
              </w:tabs>
              <w:ind w:left="0" w:firstLine="22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анализировать предложенные доказательства;</w:t>
            </w:r>
          </w:p>
          <w:p w14:paraId="575C2A0B" w14:textId="77777777" w:rsidR="002551BE" w:rsidRPr="000E70A5" w:rsidRDefault="002551BE" w:rsidP="00532709">
            <w:pPr>
              <w:widowControl w:val="0"/>
              <w:numPr>
                <w:ilvl w:val="0"/>
                <w:numId w:val="34"/>
              </w:numPr>
              <w:tabs>
                <w:tab w:val="clear" w:pos="720"/>
                <w:tab w:val="num" w:pos="-110"/>
              </w:tabs>
              <w:ind w:left="0" w:firstLine="22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 xml:space="preserve">возможность самостоятельного открытия новых математических фактов, доказательства теорем и </w:t>
            </w:r>
            <w:proofErr w:type="gramStart"/>
            <w:r w:rsidRPr="000E70A5">
              <w:rPr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14:paraId="05C5D46C" w14:textId="77777777" w:rsidR="002551BE" w:rsidRPr="000E70A5" w:rsidRDefault="002551BE" w:rsidP="0053270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Распознавание понятий в нестандартной ситуации и решение нестандартных задач.</w:t>
            </w:r>
          </w:p>
        </w:tc>
      </w:tr>
    </w:tbl>
    <w:p w14:paraId="7F1550C7" w14:textId="77777777" w:rsidR="002551BE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b/>
          <w:sz w:val="24"/>
          <w:szCs w:val="24"/>
          <w:lang w:eastAsia="en-US"/>
        </w:rPr>
      </w:pPr>
    </w:p>
    <w:p w14:paraId="6FC8E710" w14:textId="77777777" w:rsidR="002551BE" w:rsidRDefault="002551BE" w:rsidP="00F54835">
      <w:pPr>
        <w:suppressAutoHyphens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  <w:r w:rsidRPr="00F54835">
        <w:rPr>
          <w:b/>
          <w:sz w:val="28"/>
          <w:szCs w:val="28"/>
          <w:lang w:eastAsia="en-US"/>
        </w:rPr>
        <w:t>Структура теста</w:t>
      </w:r>
    </w:p>
    <w:p w14:paraId="09554BEC" w14:textId="77777777" w:rsidR="00F54835" w:rsidRPr="00F54835" w:rsidRDefault="00F54835" w:rsidP="00F54835">
      <w:pPr>
        <w:suppressAutoHyphens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827"/>
      </w:tblGrid>
      <w:tr w:rsidR="002551BE" w:rsidRPr="000E70A5" w14:paraId="55A72A13" w14:textId="77777777" w:rsidTr="00532709">
        <w:tc>
          <w:tcPr>
            <w:tcW w:w="1951" w:type="dxa"/>
            <w:shd w:val="clear" w:color="auto" w:fill="auto"/>
            <w:vAlign w:val="center"/>
          </w:tcPr>
          <w:p w14:paraId="284E60FF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Число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EBDC51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550"/>
              <w:jc w:val="center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Часть 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700CC8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550"/>
              <w:jc w:val="center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Часть С</w:t>
            </w:r>
          </w:p>
        </w:tc>
      </w:tr>
      <w:tr w:rsidR="002551BE" w:rsidRPr="000E70A5" w14:paraId="41D4BA9C" w14:textId="77777777" w:rsidTr="00532709">
        <w:tc>
          <w:tcPr>
            <w:tcW w:w="1951" w:type="dxa"/>
            <w:shd w:val="clear" w:color="auto" w:fill="auto"/>
          </w:tcPr>
          <w:p w14:paraId="0905F771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44F26A0A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22DAE01F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551BE" w:rsidRPr="000E70A5" w14:paraId="06B376A4" w14:textId="77777777" w:rsidTr="00532709">
        <w:tc>
          <w:tcPr>
            <w:tcW w:w="1951" w:type="dxa"/>
            <w:shd w:val="clear" w:color="auto" w:fill="auto"/>
          </w:tcPr>
          <w:p w14:paraId="1907D91A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E70A5">
              <w:rPr>
                <w:bCs/>
                <w:sz w:val="24"/>
                <w:szCs w:val="24"/>
                <w:lang w:eastAsia="en-US"/>
              </w:rPr>
              <w:t>Тип заданий</w:t>
            </w:r>
          </w:p>
          <w:p w14:paraId="5D207989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E70A5">
              <w:rPr>
                <w:bCs/>
                <w:sz w:val="24"/>
                <w:szCs w:val="24"/>
                <w:lang w:eastAsia="en-US"/>
              </w:rPr>
              <w:t>и форма</w:t>
            </w:r>
          </w:p>
          <w:p w14:paraId="41E3545C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E70A5">
              <w:rPr>
                <w:bCs/>
                <w:sz w:val="24"/>
                <w:szCs w:val="24"/>
                <w:lang w:eastAsia="en-US"/>
              </w:rPr>
              <w:t>ответа</w:t>
            </w:r>
          </w:p>
          <w:p w14:paraId="49283439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266850A4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E70A5">
              <w:rPr>
                <w:bCs/>
                <w:sz w:val="24"/>
                <w:szCs w:val="24"/>
                <w:lang w:eastAsia="en-US"/>
              </w:rPr>
              <w:t>В1–В8</w:t>
            </w:r>
          </w:p>
          <w:p w14:paraId="0AEA6691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с кратким ответом в виде целого числа или конечной десятичной дроби</w:t>
            </w:r>
          </w:p>
          <w:p w14:paraId="5D6D8AFC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E79DC3C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11"/>
              <w:jc w:val="both"/>
              <w:rPr>
                <w:bCs/>
                <w:sz w:val="24"/>
                <w:szCs w:val="24"/>
                <w:lang w:eastAsia="en-US"/>
              </w:rPr>
            </w:pPr>
            <w:r w:rsidRPr="000E70A5">
              <w:rPr>
                <w:bCs/>
                <w:sz w:val="24"/>
                <w:szCs w:val="24"/>
                <w:lang w:eastAsia="en-US"/>
              </w:rPr>
              <w:t>С1–С2</w:t>
            </w:r>
          </w:p>
          <w:p w14:paraId="3402B8D9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с развернутым ответом</w:t>
            </w:r>
          </w:p>
          <w:p w14:paraId="677A2882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(полная запись решения с</w:t>
            </w:r>
          </w:p>
          <w:p w14:paraId="5470EE99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обоснованием выполненных</w:t>
            </w:r>
          </w:p>
          <w:p w14:paraId="0B7E4897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действий)</w:t>
            </w:r>
          </w:p>
        </w:tc>
      </w:tr>
      <w:tr w:rsidR="002551BE" w:rsidRPr="000E70A5" w14:paraId="793E9ECE" w14:textId="77777777" w:rsidTr="00532709">
        <w:tc>
          <w:tcPr>
            <w:tcW w:w="1951" w:type="dxa"/>
            <w:shd w:val="clear" w:color="auto" w:fill="auto"/>
            <w:vAlign w:val="center"/>
          </w:tcPr>
          <w:p w14:paraId="2DDB2462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70A5">
              <w:rPr>
                <w:bCs/>
                <w:sz w:val="24"/>
                <w:szCs w:val="24"/>
                <w:lang w:eastAsia="en-US"/>
              </w:rPr>
              <w:t>Уровень</w:t>
            </w:r>
          </w:p>
          <w:p w14:paraId="4B0F7CEC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70A5">
              <w:rPr>
                <w:bCs/>
                <w:sz w:val="24"/>
                <w:szCs w:val="24"/>
                <w:lang w:eastAsia="en-US"/>
              </w:rPr>
              <w:t>сложности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3841DA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70A5">
              <w:rPr>
                <w:bCs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43130D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1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70A5">
              <w:rPr>
                <w:bCs/>
                <w:sz w:val="24"/>
                <w:szCs w:val="24"/>
                <w:lang w:eastAsia="en-US"/>
              </w:rPr>
              <w:t>Повышенный и высокий</w:t>
            </w:r>
          </w:p>
        </w:tc>
      </w:tr>
      <w:tr w:rsidR="002551BE" w:rsidRPr="000E70A5" w14:paraId="08D9AF62" w14:textId="77777777" w:rsidTr="00532709">
        <w:trPr>
          <w:trHeight w:val="931"/>
        </w:trPr>
        <w:tc>
          <w:tcPr>
            <w:tcW w:w="1951" w:type="dxa"/>
            <w:shd w:val="clear" w:color="auto" w:fill="auto"/>
          </w:tcPr>
          <w:p w14:paraId="725F30CE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E70A5">
              <w:rPr>
                <w:bCs/>
                <w:sz w:val="24"/>
                <w:szCs w:val="24"/>
                <w:lang w:eastAsia="en-US"/>
              </w:rPr>
              <w:t>Проверяемый учебный</w:t>
            </w:r>
          </w:p>
          <w:p w14:paraId="48E0454C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E70A5">
              <w:rPr>
                <w:bCs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3544" w:type="dxa"/>
            <w:shd w:val="clear" w:color="auto" w:fill="auto"/>
          </w:tcPr>
          <w:p w14:paraId="5ECF5531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29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Алгебра и начала анализа 10–</w:t>
            </w:r>
          </w:p>
          <w:p w14:paraId="530417CF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29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11-х классов</w:t>
            </w:r>
          </w:p>
          <w:p w14:paraId="5F124653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29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B20CE18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Алгебра и начала анализа</w:t>
            </w:r>
          </w:p>
          <w:p w14:paraId="148F56CC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10–11-х классов</w:t>
            </w:r>
          </w:p>
          <w:p w14:paraId="5A018F0C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2229E4EC" w14:textId="77777777" w:rsidR="002551BE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</w:p>
    <w:p w14:paraId="3C3FEC8E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  <w:r w:rsidRPr="000E70A5">
        <w:rPr>
          <w:sz w:val="24"/>
          <w:szCs w:val="24"/>
          <w:lang w:eastAsia="en-US"/>
        </w:rPr>
        <w:t>За каждое правильно выполненное задание части В дается 1 балл, задание части С оценивается в 2 балла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2551BE" w:rsidRPr="000E70A5" w14:paraId="2537999A" w14:textId="77777777" w:rsidTr="00532709">
        <w:tc>
          <w:tcPr>
            <w:tcW w:w="1951" w:type="dxa"/>
            <w:shd w:val="clear" w:color="auto" w:fill="auto"/>
          </w:tcPr>
          <w:p w14:paraId="7B62CD9D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Тестовый балл</w:t>
            </w:r>
          </w:p>
        </w:tc>
        <w:tc>
          <w:tcPr>
            <w:tcW w:w="7371" w:type="dxa"/>
            <w:shd w:val="clear" w:color="auto" w:fill="auto"/>
          </w:tcPr>
          <w:p w14:paraId="1876EB8F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Правильность (ошибочность) решения заданий части С</w:t>
            </w:r>
          </w:p>
        </w:tc>
      </w:tr>
      <w:tr w:rsidR="002551BE" w:rsidRPr="000E70A5" w14:paraId="369829DC" w14:textId="77777777" w:rsidTr="00532709">
        <w:tc>
          <w:tcPr>
            <w:tcW w:w="1951" w:type="dxa"/>
            <w:shd w:val="clear" w:color="auto" w:fill="auto"/>
          </w:tcPr>
          <w:p w14:paraId="610C7BD0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36F6D6B8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Приведена верная последовательность всех шагов решения, вычисления выполне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0E70A5">
              <w:rPr>
                <w:sz w:val="24"/>
                <w:szCs w:val="24"/>
                <w:lang w:eastAsia="en-US"/>
              </w:rPr>
              <w:t>ы верно, получен верный ответ</w:t>
            </w:r>
          </w:p>
        </w:tc>
      </w:tr>
      <w:tr w:rsidR="002551BE" w:rsidRPr="000E70A5" w14:paraId="067456CB" w14:textId="77777777" w:rsidTr="00532709">
        <w:tc>
          <w:tcPr>
            <w:tcW w:w="1951" w:type="dxa"/>
            <w:shd w:val="clear" w:color="auto" w:fill="auto"/>
          </w:tcPr>
          <w:p w14:paraId="068AAEAC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115BB67B" w14:textId="0A9F4FAC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Приведена верная последовательность всех шагов решения, допущена описка и/или вычислительная ошибка, не влияющая на дальнейший ход решения</w:t>
            </w:r>
            <w:r w:rsidR="00C3257D" w:rsidRPr="000E70A5">
              <w:rPr>
                <w:sz w:val="24"/>
                <w:szCs w:val="24"/>
                <w:lang w:eastAsia="en-US"/>
              </w:rPr>
              <w:t>, в результате</w:t>
            </w:r>
            <w:r w:rsidRPr="000E70A5">
              <w:rPr>
                <w:sz w:val="24"/>
                <w:szCs w:val="24"/>
                <w:lang w:eastAsia="en-US"/>
              </w:rPr>
              <w:t xml:space="preserve"> этой описки или ошибки может быть получен неверный ответ</w:t>
            </w:r>
          </w:p>
        </w:tc>
      </w:tr>
      <w:tr w:rsidR="002551BE" w:rsidRPr="000E70A5" w14:paraId="7A6421A2" w14:textId="77777777" w:rsidTr="00532709">
        <w:tc>
          <w:tcPr>
            <w:tcW w:w="1951" w:type="dxa"/>
            <w:shd w:val="clear" w:color="auto" w:fill="auto"/>
          </w:tcPr>
          <w:p w14:paraId="38324F83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14:paraId="7D211D0B" w14:textId="77777777" w:rsidR="002551BE" w:rsidRPr="000E70A5" w:rsidRDefault="002551BE" w:rsidP="0053270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0E70A5">
              <w:rPr>
                <w:sz w:val="24"/>
                <w:szCs w:val="24"/>
                <w:lang w:eastAsia="en-US"/>
              </w:rPr>
              <w:t xml:space="preserve">Все случаи решения, которые не соответствуют вышеуказанным </w:t>
            </w:r>
            <w:r w:rsidRPr="000E70A5">
              <w:rPr>
                <w:sz w:val="24"/>
                <w:szCs w:val="24"/>
                <w:lang w:eastAsia="en-US"/>
              </w:rPr>
              <w:lastRenderedPageBreak/>
              <w:t>критериям выставления оценок в 1 и 2 балла</w:t>
            </w:r>
          </w:p>
        </w:tc>
      </w:tr>
    </w:tbl>
    <w:p w14:paraId="6E6B40C1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23A02486" w14:textId="77777777" w:rsidR="002551BE" w:rsidRPr="00F54835" w:rsidRDefault="002551BE" w:rsidP="00F54835">
      <w:pPr>
        <w:suppressAutoHyphens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  <w:r w:rsidRPr="00F54835">
        <w:rPr>
          <w:b/>
          <w:sz w:val="28"/>
          <w:szCs w:val="28"/>
          <w:lang w:eastAsia="en-US"/>
        </w:rPr>
        <w:t>Соотношение тестового балла и аттестационной отметки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62"/>
        <w:gridCol w:w="3909"/>
      </w:tblGrid>
      <w:tr w:rsidR="002551BE" w:rsidRPr="000E70A5" w14:paraId="14F635FD" w14:textId="77777777" w:rsidTr="00532709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5FE9F" w14:textId="77777777" w:rsidR="002551BE" w:rsidRPr="000E70A5" w:rsidRDefault="002551BE" w:rsidP="00532709">
            <w:pPr>
              <w:snapToGrid w:val="0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Тестовый балл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00B6" w14:textId="77777777" w:rsidR="002551BE" w:rsidRPr="000E70A5" w:rsidRDefault="002551BE" w:rsidP="00532709">
            <w:pPr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Аттестационная отметка</w:t>
            </w:r>
          </w:p>
        </w:tc>
      </w:tr>
      <w:tr w:rsidR="002551BE" w:rsidRPr="000E70A5" w14:paraId="24865F00" w14:textId="77777777" w:rsidTr="00532709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1E5A7" w14:textId="77777777" w:rsidR="002551BE" w:rsidRPr="000E70A5" w:rsidRDefault="002551BE" w:rsidP="00532709">
            <w:pPr>
              <w:snapToGrid w:val="0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9-10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118" w14:textId="77777777" w:rsidR="002551BE" w:rsidRPr="000E70A5" w:rsidRDefault="002551BE" w:rsidP="00532709">
            <w:pPr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5</w:t>
            </w:r>
          </w:p>
        </w:tc>
      </w:tr>
      <w:tr w:rsidR="002551BE" w:rsidRPr="000E70A5" w14:paraId="61F0E494" w14:textId="77777777" w:rsidTr="00532709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74F34" w14:textId="77777777" w:rsidR="002551BE" w:rsidRPr="000E70A5" w:rsidRDefault="002551BE" w:rsidP="00532709">
            <w:pPr>
              <w:snapToGrid w:val="0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7-8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4D51" w14:textId="77777777" w:rsidR="002551BE" w:rsidRPr="000E70A5" w:rsidRDefault="002551BE" w:rsidP="00532709">
            <w:pPr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4</w:t>
            </w:r>
          </w:p>
        </w:tc>
      </w:tr>
      <w:tr w:rsidR="002551BE" w:rsidRPr="000E70A5" w14:paraId="1FF93B27" w14:textId="77777777" w:rsidTr="00532709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FEE5" w14:textId="77777777" w:rsidR="002551BE" w:rsidRPr="000E70A5" w:rsidRDefault="002551BE" w:rsidP="00532709">
            <w:pPr>
              <w:snapToGrid w:val="0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4-6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7E12" w14:textId="77777777" w:rsidR="002551BE" w:rsidRPr="000E70A5" w:rsidRDefault="002551BE" w:rsidP="00532709">
            <w:pPr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3</w:t>
            </w:r>
          </w:p>
        </w:tc>
      </w:tr>
      <w:tr w:rsidR="002551BE" w:rsidRPr="000E70A5" w14:paraId="31F180A3" w14:textId="77777777" w:rsidTr="00532709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F0D01" w14:textId="77777777" w:rsidR="002551BE" w:rsidRPr="000E70A5" w:rsidRDefault="002551BE" w:rsidP="00532709">
            <w:pPr>
              <w:snapToGrid w:val="0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0-3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9DED" w14:textId="77777777" w:rsidR="002551BE" w:rsidRPr="000E70A5" w:rsidRDefault="002551BE" w:rsidP="00532709">
            <w:pPr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2</w:t>
            </w:r>
          </w:p>
        </w:tc>
      </w:tr>
    </w:tbl>
    <w:p w14:paraId="18E0CA81" w14:textId="77777777" w:rsidR="002551BE" w:rsidRDefault="002551BE" w:rsidP="002551BE">
      <w:pPr>
        <w:ind w:firstLine="550"/>
        <w:jc w:val="both"/>
        <w:rPr>
          <w:b/>
          <w:sz w:val="24"/>
          <w:szCs w:val="24"/>
          <w:lang w:val="en-US"/>
        </w:rPr>
      </w:pPr>
    </w:p>
    <w:p w14:paraId="02C56FD0" w14:textId="77777777" w:rsidR="002551BE" w:rsidRDefault="002551BE" w:rsidP="002551BE">
      <w:pPr>
        <w:jc w:val="both"/>
        <w:rPr>
          <w:b/>
          <w:sz w:val="24"/>
          <w:szCs w:val="24"/>
        </w:rPr>
      </w:pPr>
    </w:p>
    <w:p w14:paraId="6B5F33D6" w14:textId="77777777" w:rsidR="002551BE" w:rsidRPr="00F54835" w:rsidRDefault="002551BE" w:rsidP="00F54835">
      <w:pPr>
        <w:ind w:firstLine="550"/>
        <w:jc w:val="center"/>
        <w:rPr>
          <w:b/>
          <w:sz w:val="28"/>
          <w:szCs w:val="28"/>
        </w:rPr>
      </w:pPr>
      <w:r w:rsidRPr="00F54835">
        <w:rPr>
          <w:b/>
          <w:sz w:val="28"/>
          <w:szCs w:val="28"/>
        </w:rPr>
        <w:t>Спецификация работы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790"/>
        <w:gridCol w:w="7991"/>
      </w:tblGrid>
      <w:tr w:rsidR="002551BE" w:rsidRPr="000E70A5" w14:paraId="56FBE2D4" w14:textId="77777777" w:rsidTr="00532709">
        <w:trPr>
          <w:cantSplit/>
          <w:trHeight w:hRule="exact" w:val="286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47834" w14:textId="77777777" w:rsidR="002551BE" w:rsidRPr="000E70A5" w:rsidRDefault="002551BE" w:rsidP="00532709">
            <w:pPr>
              <w:snapToGrid w:val="0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7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3D2E" w14:textId="77777777" w:rsidR="002551BE" w:rsidRPr="000E70A5" w:rsidRDefault="002551BE" w:rsidP="0053270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Проверяемое содержание</w:t>
            </w:r>
          </w:p>
        </w:tc>
      </w:tr>
      <w:tr w:rsidR="002551BE" w:rsidRPr="000E70A5" w14:paraId="7B6E2C94" w14:textId="77777777" w:rsidTr="00532709">
        <w:trPr>
          <w:cantSplit/>
          <w:trHeight w:val="414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39C60B" w14:textId="77777777" w:rsidR="002551BE" w:rsidRPr="000E70A5" w:rsidRDefault="002551BE" w:rsidP="00532709">
            <w:pPr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</w:p>
        </w:tc>
        <w:tc>
          <w:tcPr>
            <w:tcW w:w="7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6477" w14:textId="77777777" w:rsidR="002551BE" w:rsidRPr="000E70A5" w:rsidRDefault="002551BE" w:rsidP="00532709">
            <w:pPr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</w:p>
        </w:tc>
      </w:tr>
      <w:tr w:rsidR="002551BE" w:rsidRPr="000E70A5" w14:paraId="22FE350C" w14:textId="77777777" w:rsidTr="00532709">
        <w:trPr>
          <w:cantSplit/>
          <w:trHeight w:hRule="exact" w:val="31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113A4" w14:textId="77777777" w:rsidR="002551BE" w:rsidRPr="000E70A5" w:rsidRDefault="002551BE" w:rsidP="00532709">
            <w:pPr>
              <w:snapToGrid w:val="0"/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4761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использовать свойства арифметического корня</w:t>
            </w:r>
          </w:p>
        </w:tc>
      </w:tr>
      <w:tr w:rsidR="002551BE" w:rsidRPr="000E70A5" w14:paraId="3658E4D9" w14:textId="77777777" w:rsidTr="00532709">
        <w:trPr>
          <w:cantSplit/>
          <w:trHeight w:hRule="exact" w:val="28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5DAEA" w14:textId="77777777" w:rsidR="002551BE" w:rsidRPr="000E70A5" w:rsidRDefault="002551BE" w:rsidP="00532709">
            <w:pPr>
              <w:snapToGrid w:val="0"/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F669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решать иррациональные уравнения</w:t>
            </w:r>
          </w:p>
        </w:tc>
      </w:tr>
      <w:tr w:rsidR="002551BE" w:rsidRPr="000E70A5" w14:paraId="33039690" w14:textId="77777777" w:rsidTr="00532709">
        <w:trPr>
          <w:cantSplit/>
          <w:trHeight w:hRule="exact" w:val="29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03659" w14:textId="77777777" w:rsidR="002551BE" w:rsidRPr="000E70A5" w:rsidRDefault="002551BE" w:rsidP="00532709">
            <w:pPr>
              <w:snapToGrid w:val="0"/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В3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BD2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решать показательные уравнения</w:t>
            </w:r>
          </w:p>
        </w:tc>
      </w:tr>
      <w:tr w:rsidR="002551BE" w:rsidRPr="000E70A5" w14:paraId="344BFCA8" w14:textId="77777777" w:rsidTr="00532709">
        <w:trPr>
          <w:cantSplit/>
          <w:trHeight w:hRule="exact" w:val="2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3F2E6" w14:textId="77777777" w:rsidR="002551BE" w:rsidRPr="000E70A5" w:rsidRDefault="002551BE" w:rsidP="00532709">
            <w:pPr>
              <w:snapToGrid w:val="0"/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В4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1A34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исследовать функцию с помощью производной</w:t>
            </w:r>
          </w:p>
        </w:tc>
      </w:tr>
      <w:tr w:rsidR="002551BE" w:rsidRPr="000E70A5" w14:paraId="51CFBEB0" w14:textId="77777777" w:rsidTr="00532709">
        <w:trPr>
          <w:cantSplit/>
          <w:trHeight w:hRule="exact" w:val="2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8829C" w14:textId="77777777" w:rsidR="002551BE" w:rsidRPr="000E70A5" w:rsidRDefault="002551BE" w:rsidP="00532709">
            <w:pPr>
              <w:snapToGrid w:val="0"/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В5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2BF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решать показательные неравенства</w:t>
            </w:r>
          </w:p>
        </w:tc>
      </w:tr>
      <w:tr w:rsidR="002551BE" w:rsidRPr="000E70A5" w14:paraId="1CAAFAC2" w14:textId="77777777" w:rsidTr="00532709">
        <w:trPr>
          <w:cantSplit/>
          <w:trHeight w:hRule="exact" w:val="31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355F5" w14:textId="77777777" w:rsidR="002551BE" w:rsidRPr="000E70A5" w:rsidRDefault="002551BE" w:rsidP="00532709">
            <w:pPr>
              <w:snapToGrid w:val="0"/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В6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60B0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решать логарифмические уравнения</w:t>
            </w:r>
          </w:p>
        </w:tc>
      </w:tr>
      <w:tr w:rsidR="002551BE" w:rsidRPr="000E70A5" w14:paraId="4F43808A" w14:textId="77777777" w:rsidTr="00532709">
        <w:trPr>
          <w:cantSplit/>
          <w:trHeight w:hRule="exact" w:val="32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2AE81" w14:textId="77777777" w:rsidR="002551BE" w:rsidRPr="000E70A5" w:rsidRDefault="002551BE" w:rsidP="00532709">
            <w:pPr>
              <w:snapToGrid w:val="0"/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В7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7662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использовать свойства логарифма</w:t>
            </w:r>
          </w:p>
        </w:tc>
      </w:tr>
      <w:tr w:rsidR="002551BE" w:rsidRPr="000E70A5" w14:paraId="66B26DB6" w14:textId="77777777" w:rsidTr="00532709">
        <w:trPr>
          <w:cantSplit/>
          <w:trHeight w:hRule="exact" w:val="59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7208C" w14:textId="77777777" w:rsidR="002551BE" w:rsidRPr="000E70A5" w:rsidRDefault="002551BE" w:rsidP="00532709">
            <w:pPr>
              <w:snapToGrid w:val="0"/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В8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82B7" w14:textId="77777777" w:rsidR="002551BE" w:rsidRPr="000E70A5" w:rsidRDefault="002551BE" w:rsidP="00532709">
            <w:pPr>
              <w:snapToGrid w:val="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 xml:space="preserve">Умение исследовать функцию на монотонность, </w:t>
            </w:r>
          </w:p>
          <w:p w14:paraId="46DB50AA" w14:textId="77777777" w:rsidR="002551BE" w:rsidRPr="000E70A5" w:rsidRDefault="002551BE" w:rsidP="00532709">
            <w:pPr>
              <w:snapToGrid w:val="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находить наименьшее и наибольшее значения функции</w:t>
            </w:r>
          </w:p>
        </w:tc>
      </w:tr>
      <w:tr w:rsidR="002551BE" w:rsidRPr="000E70A5" w14:paraId="35D200F6" w14:textId="77777777" w:rsidTr="00532709">
        <w:trPr>
          <w:cantSplit/>
          <w:trHeight w:hRule="exact" w:val="2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7C4CB" w14:textId="77777777" w:rsidR="002551BE" w:rsidRPr="000E70A5" w:rsidRDefault="002551BE" w:rsidP="00532709">
            <w:pPr>
              <w:snapToGrid w:val="0"/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С1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8C3F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решать показательные и логарифмические неравенства</w:t>
            </w:r>
          </w:p>
        </w:tc>
      </w:tr>
      <w:tr w:rsidR="002551BE" w:rsidRPr="000E70A5" w14:paraId="3699670A" w14:textId="77777777" w:rsidTr="00532709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BC06C" w14:textId="77777777" w:rsidR="002551BE" w:rsidRPr="000E70A5" w:rsidRDefault="002551BE" w:rsidP="00532709">
            <w:pPr>
              <w:snapToGrid w:val="0"/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С2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E05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Умение решать показательные и логарифмические уравнения и их системы</w:t>
            </w:r>
          </w:p>
        </w:tc>
      </w:tr>
    </w:tbl>
    <w:p w14:paraId="3612C094" w14:textId="77777777" w:rsidR="002551BE" w:rsidRPr="00361D71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0872AE5C" w14:textId="77777777" w:rsidR="00F54835" w:rsidRPr="00F54835" w:rsidRDefault="00532709" w:rsidP="002551BE">
      <w:pPr>
        <w:suppressAutoHyphens w:val="0"/>
        <w:autoSpaceDE w:val="0"/>
        <w:autoSpaceDN w:val="0"/>
        <w:adjustRightInd w:val="0"/>
        <w:ind w:firstLine="55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Текст работы</w:t>
      </w:r>
    </w:p>
    <w:p w14:paraId="3297A290" w14:textId="77777777" w:rsidR="00F54835" w:rsidRDefault="00F54835" w:rsidP="002551BE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7E444F6B" w14:textId="77777777" w:rsidR="002551BE" w:rsidRPr="00361D71" w:rsidRDefault="002551BE" w:rsidP="00F54835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>I</w:t>
      </w:r>
      <w:r w:rsidRPr="00B62C27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вариант</w:t>
      </w:r>
    </w:p>
    <w:p w14:paraId="1DA7A54C" w14:textId="77777777" w:rsidR="002551BE" w:rsidRPr="00361D71" w:rsidRDefault="002551BE" w:rsidP="002551BE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 w:rsidRPr="000E70A5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Инструкция по выполнению работы</w:t>
      </w:r>
    </w:p>
    <w:p w14:paraId="437D1DF7" w14:textId="77777777" w:rsidR="002551BE" w:rsidRPr="00361D71" w:rsidRDefault="002551BE" w:rsidP="002551BE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31F35FE7" w14:textId="77777777" w:rsidR="002551BE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0E70A5">
        <w:rPr>
          <w:sz w:val="24"/>
          <w:szCs w:val="24"/>
          <w:lang w:eastAsia="en-US"/>
        </w:rPr>
        <w:t xml:space="preserve">На выполнение теста даётся </w:t>
      </w:r>
      <w:r w:rsidRPr="000E70A5">
        <w:rPr>
          <w:b/>
          <w:sz w:val="24"/>
          <w:szCs w:val="24"/>
          <w:lang w:eastAsia="en-US"/>
        </w:rPr>
        <w:t>40 минут</w:t>
      </w:r>
      <w:r w:rsidRPr="000E70A5">
        <w:rPr>
          <w:sz w:val="24"/>
          <w:szCs w:val="24"/>
          <w:lang w:eastAsia="en-US"/>
        </w:rPr>
        <w:t>. Работа состоит из двух частей и содержит 10 заданий. Часть 1 содержит 8 заданий с кратким ответом (В1–В8) базового</w:t>
      </w:r>
      <w:r>
        <w:rPr>
          <w:sz w:val="24"/>
          <w:szCs w:val="24"/>
          <w:lang w:eastAsia="en-US"/>
        </w:rPr>
        <w:t xml:space="preserve"> </w:t>
      </w:r>
      <w:r w:rsidRPr="000E70A5">
        <w:rPr>
          <w:sz w:val="24"/>
          <w:szCs w:val="24"/>
          <w:lang w:eastAsia="en-US"/>
        </w:rPr>
        <w:t>уровня по материалу курса алгебры и начала анализа. Ответом является целое число или конечная десятичная дробь. Часть 2 содержит 2 более сложных заданий (С1–С2) по материалу курса алгебры и начала анализа. При их выполнении надо записать полное решение и ответ.</w:t>
      </w:r>
    </w:p>
    <w:p w14:paraId="60B2EC38" w14:textId="77777777" w:rsidR="002551BE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0E70A5">
        <w:rPr>
          <w:sz w:val="24"/>
          <w:szCs w:val="24"/>
          <w:lang w:eastAsia="en-US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 Советуем выполнять задания в том порядке, в котором они даны.</w:t>
      </w:r>
    </w:p>
    <w:p w14:paraId="4B1D0F3D" w14:textId="77777777" w:rsidR="002551BE" w:rsidRPr="00F54835" w:rsidRDefault="002551BE" w:rsidP="00F54835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Pr="000E70A5">
        <w:rPr>
          <w:sz w:val="24"/>
          <w:szCs w:val="24"/>
          <w:lang w:eastAsia="en-US"/>
        </w:rPr>
        <w:t>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</w:t>
      </w:r>
      <w:r>
        <w:rPr>
          <w:sz w:val="24"/>
          <w:szCs w:val="24"/>
          <w:lang w:eastAsia="en-US"/>
        </w:rPr>
        <w:t xml:space="preserve"> </w:t>
      </w:r>
      <w:r w:rsidRPr="000E70A5">
        <w:rPr>
          <w:sz w:val="24"/>
          <w:szCs w:val="24"/>
        </w:rPr>
        <w:t>наибольшее количество баллов.</w:t>
      </w:r>
    </w:p>
    <w:p w14:paraId="34DE6A68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center"/>
        <w:rPr>
          <w:sz w:val="24"/>
          <w:szCs w:val="24"/>
        </w:rPr>
      </w:pPr>
      <w:r w:rsidRPr="000E70A5">
        <w:rPr>
          <w:bCs/>
          <w:sz w:val="24"/>
          <w:szCs w:val="24"/>
        </w:rPr>
        <w:t>Желаем успеха</w:t>
      </w:r>
      <w:r w:rsidRPr="000E70A5">
        <w:rPr>
          <w:sz w:val="24"/>
          <w:szCs w:val="24"/>
        </w:rPr>
        <w:t>!</w:t>
      </w:r>
    </w:p>
    <w:p w14:paraId="53A4EA0D" w14:textId="77777777" w:rsidR="002551BE" w:rsidRDefault="002551BE" w:rsidP="002551BE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78B3DF7E" w14:textId="77777777" w:rsidR="002551BE" w:rsidRDefault="002551BE" w:rsidP="002551BE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2791DEC2" w14:textId="77777777" w:rsidR="002551BE" w:rsidRPr="000E70A5" w:rsidRDefault="002551BE" w:rsidP="00F54835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 w:rsidRPr="000E70A5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Часть 1</w:t>
      </w:r>
    </w:p>
    <w:p w14:paraId="221B873A" w14:textId="77777777" w:rsidR="002551BE" w:rsidRPr="00174A7F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  <w:lang w:eastAsia="en-US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  <w:lang w:eastAsia="en-US"/>
        </w:rPr>
        <w:t>О</w:t>
      </w:r>
      <w:r w:rsidRPr="00174A7F">
        <w:rPr>
          <w:rFonts w:ascii="TimesNewRomanPS-BoldItalicMT" w:hAnsi="TimesNewRomanPS-BoldItalicMT" w:cs="TimesNewRomanPS-BoldItalicMT"/>
          <w:bCs/>
          <w:iCs/>
          <w:sz w:val="24"/>
          <w:szCs w:val="24"/>
          <w:lang w:eastAsia="en-US"/>
        </w:rPr>
        <w:t xml:space="preserve">тветом на задания В1–В8 должно быть целое число или конечная десятичная дробь. Ответ следует записать в бланк ответов № 1 справа от номера выполняемого </w:t>
      </w:r>
      <w:r w:rsidRPr="00174A7F">
        <w:rPr>
          <w:rFonts w:ascii="TimesNewRomanPS-BoldItalicMT" w:hAnsi="TimesNewRomanPS-BoldItalicMT" w:cs="TimesNewRomanPS-BoldItalicMT"/>
          <w:bCs/>
          <w:iCs/>
          <w:sz w:val="24"/>
          <w:szCs w:val="24"/>
          <w:lang w:eastAsia="en-US"/>
        </w:rPr>
        <w:lastRenderedPageBreak/>
        <w:t>задания, начиная с первой клеточки. Каждую цифру, знак минус и запятую пишите в отдельной клеточке.</w:t>
      </w:r>
    </w:p>
    <w:p w14:paraId="151F923E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sz w:val="24"/>
          <w:szCs w:val="24"/>
        </w:rPr>
        <w:t>В1.  Вычислит</w:t>
      </w:r>
      <w:r>
        <w:rPr>
          <w:sz w:val="24"/>
          <w:szCs w:val="24"/>
        </w:rPr>
        <w:t>ь</w:t>
      </w:r>
      <w:r w:rsidRPr="000E70A5">
        <w:rPr>
          <w:sz w:val="24"/>
          <w:szCs w:val="24"/>
        </w:rPr>
        <w:t xml:space="preserve"> </w:t>
      </w:r>
      <w:r w:rsidRPr="000E70A5">
        <w:rPr>
          <w:position w:val="-8"/>
          <w:sz w:val="24"/>
          <w:szCs w:val="24"/>
        </w:rPr>
        <w:object w:dxaOrig="2720" w:dyaOrig="400" w14:anchorId="5E1E13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9.5pt" o:ole="">
            <v:imagedata r:id="rId5" o:title=""/>
          </v:shape>
          <o:OLEObject Type="Embed" ProgID="Equation.3" ShapeID="_x0000_i1025" DrawAspect="Content" ObjectID="_1671604382" r:id="rId6"/>
        </w:object>
      </w:r>
      <w:r w:rsidRPr="000E70A5">
        <w:rPr>
          <w:sz w:val="24"/>
          <w:szCs w:val="24"/>
        </w:rPr>
        <w:t xml:space="preserve">  </w:t>
      </w:r>
      <w:r w:rsidRPr="000E70A5">
        <w:rPr>
          <w:rFonts w:eastAsia="Times New Roman"/>
          <w:sz w:val="24"/>
          <w:szCs w:val="24"/>
        </w:rPr>
        <w:t xml:space="preserve">при  </w:t>
      </w:r>
      <w:r w:rsidRPr="00174A7F">
        <w:rPr>
          <w:rFonts w:eastAsia="Times New Roman"/>
          <w:position w:val="-24"/>
          <w:sz w:val="24"/>
          <w:szCs w:val="24"/>
        </w:rPr>
        <w:object w:dxaOrig="840" w:dyaOrig="620" w14:anchorId="42D49FC4">
          <v:shape id="_x0000_i1026" type="#_x0000_t75" style="width:42pt;height:30.75pt" o:ole="">
            <v:imagedata r:id="rId7" o:title=""/>
          </v:shape>
          <o:OLEObject Type="Embed" ProgID="Equation.3" ShapeID="_x0000_i1026" DrawAspect="Content" ObjectID="_1671604383" r:id="rId8"/>
        </w:object>
      </w:r>
      <w:r>
        <w:rPr>
          <w:rFonts w:eastAsia="Times New Roman"/>
          <w:sz w:val="24"/>
          <w:szCs w:val="24"/>
        </w:rPr>
        <w:t>.</w:t>
      </w:r>
    </w:p>
    <w:p w14:paraId="773A03A6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В2. 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корень уравнения</w:t>
      </w:r>
      <w:r>
        <w:rPr>
          <w:rFonts w:eastAsia="Times New Roman"/>
          <w:sz w:val="24"/>
          <w:szCs w:val="24"/>
        </w:rPr>
        <w:t>:</w:t>
      </w:r>
      <w:r w:rsidRPr="000E70A5">
        <w:rPr>
          <w:rFonts w:eastAsia="Times New Roman"/>
          <w:sz w:val="24"/>
          <w:szCs w:val="24"/>
        </w:rPr>
        <w:t xml:space="preserve"> </w:t>
      </w:r>
      <w:r w:rsidRPr="000E70A5">
        <w:rPr>
          <w:rFonts w:eastAsia="Times New Roman"/>
          <w:position w:val="-8"/>
          <w:sz w:val="24"/>
          <w:szCs w:val="24"/>
        </w:rPr>
        <w:object w:dxaOrig="1400" w:dyaOrig="360" w14:anchorId="7201FA2B">
          <v:shape id="_x0000_i1027" type="#_x0000_t75" style="width:69.75pt;height:18pt" o:ole="">
            <v:imagedata r:id="rId9" o:title=""/>
          </v:shape>
          <o:OLEObject Type="Embed" ProgID="Equation.3" ShapeID="_x0000_i1027" DrawAspect="Content" ObjectID="_1671604384" r:id="rId10"/>
        </w:object>
      </w:r>
      <w:r>
        <w:rPr>
          <w:rFonts w:eastAsia="Times New Roman"/>
          <w:position w:val="-8"/>
          <w:sz w:val="24"/>
          <w:szCs w:val="24"/>
        </w:rPr>
        <w:t>.</w:t>
      </w:r>
    </w:p>
    <w:p w14:paraId="07AB012D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В3. 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корень уравнения</w:t>
      </w:r>
      <w:r>
        <w:rPr>
          <w:rFonts w:eastAsia="Times New Roman"/>
          <w:sz w:val="24"/>
          <w:szCs w:val="24"/>
        </w:rPr>
        <w:t>:</w:t>
      </w:r>
      <w:r w:rsidRPr="000E70A5">
        <w:rPr>
          <w:rFonts w:eastAsia="Times New Roman"/>
          <w:sz w:val="24"/>
          <w:szCs w:val="24"/>
        </w:rPr>
        <w:t xml:space="preserve"> </w:t>
      </w:r>
      <w:r w:rsidRPr="00174A7F">
        <w:rPr>
          <w:rFonts w:eastAsia="Times New Roman"/>
          <w:position w:val="-6"/>
          <w:sz w:val="24"/>
          <w:szCs w:val="24"/>
        </w:rPr>
        <w:object w:dxaOrig="999" w:dyaOrig="320" w14:anchorId="50E726E6">
          <v:shape id="_x0000_i1028" type="#_x0000_t75" style="width:50.25pt;height:15.75pt" o:ole="">
            <v:imagedata r:id="rId11" o:title=""/>
          </v:shape>
          <o:OLEObject Type="Embed" ProgID="Equation.3" ShapeID="_x0000_i1028" DrawAspect="Content" ObjectID="_1671604385" r:id="rId12"/>
        </w:object>
      </w:r>
      <w:r>
        <w:rPr>
          <w:rFonts w:eastAsia="Times New Roman"/>
          <w:sz w:val="24"/>
          <w:szCs w:val="24"/>
        </w:rPr>
        <w:t>.</w:t>
      </w:r>
    </w:p>
    <w:p w14:paraId="4658D737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 xml:space="preserve">В4. На рисунке изображен график производной функции </w:t>
      </w:r>
      <w:r w:rsidRPr="00174A7F">
        <w:rPr>
          <w:rFonts w:eastAsia="Times New Roman"/>
          <w:position w:val="-10"/>
          <w:sz w:val="24"/>
          <w:szCs w:val="24"/>
        </w:rPr>
        <w:object w:dxaOrig="540" w:dyaOrig="320" w14:anchorId="4ECC3951">
          <v:shape id="_x0000_i1029" type="#_x0000_t75" style="width:27pt;height:15.75pt" o:ole="">
            <v:imagedata r:id="rId13" o:title=""/>
          </v:shape>
          <o:OLEObject Type="Embed" ProgID="Equation.3" ShapeID="_x0000_i1029" DrawAspect="Content" ObjectID="_1671604386" r:id="rId14"/>
        </w:object>
      </w:r>
      <w:r w:rsidRPr="000E70A5">
        <w:rPr>
          <w:rFonts w:eastAsia="Times New Roman"/>
          <w:sz w:val="24"/>
          <w:szCs w:val="24"/>
        </w:rPr>
        <w:t xml:space="preserve">, определенной на интервале </w:t>
      </w:r>
      <w:r w:rsidRPr="00174A7F">
        <w:rPr>
          <w:rFonts w:eastAsia="Times New Roman"/>
          <w:position w:val="-10"/>
          <w:sz w:val="24"/>
          <w:szCs w:val="24"/>
        </w:rPr>
        <w:object w:dxaOrig="760" w:dyaOrig="340" w14:anchorId="0BBFCA9F">
          <v:shape id="_x0000_i1030" type="#_x0000_t75" style="width:38.25pt;height:17.25pt" o:ole="">
            <v:imagedata r:id="rId15" o:title=""/>
          </v:shape>
          <o:OLEObject Type="Embed" ProgID="Equation.3" ShapeID="_x0000_i1030" DrawAspect="Content" ObjectID="_1671604387" r:id="rId16"/>
        </w:object>
      </w:r>
      <w:r w:rsidRPr="000E70A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0E70A5">
        <w:rPr>
          <w:rFonts w:eastAsia="Times New Roman"/>
          <w:sz w:val="24"/>
          <w:szCs w:val="24"/>
        </w:rPr>
        <w:t>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количество точек максимума функции </w:t>
      </w:r>
      <w:r w:rsidRPr="00174A7F">
        <w:rPr>
          <w:rFonts w:eastAsia="Times New Roman"/>
          <w:position w:val="-10"/>
          <w:sz w:val="24"/>
          <w:szCs w:val="24"/>
        </w:rPr>
        <w:object w:dxaOrig="540" w:dyaOrig="320" w14:anchorId="57CCE258">
          <v:shape id="_x0000_i1031" type="#_x0000_t75" style="width:27pt;height:15.75pt" o:ole="">
            <v:imagedata r:id="rId17" o:title=""/>
          </v:shape>
          <o:OLEObject Type="Embed" ProgID="Equation.3" ShapeID="_x0000_i1031" DrawAspect="Content" ObjectID="_1671604388" r:id="rId18"/>
        </w:object>
      </w:r>
      <w:r w:rsidRPr="00174A7F">
        <w:rPr>
          <w:rFonts w:eastAsia="Times New Roman"/>
          <w:sz w:val="24"/>
          <w:szCs w:val="24"/>
        </w:rPr>
        <w:t xml:space="preserve"> </w:t>
      </w:r>
      <w:r w:rsidRPr="000E70A5">
        <w:rPr>
          <w:rFonts w:eastAsia="Times New Roman"/>
          <w:sz w:val="24"/>
          <w:szCs w:val="24"/>
        </w:rPr>
        <w:t xml:space="preserve">на отрезке </w:t>
      </w:r>
      <w:r w:rsidRPr="00174A7F">
        <w:rPr>
          <w:rFonts w:eastAsia="Times New Roman"/>
          <w:position w:val="-10"/>
          <w:sz w:val="24"/>
          <w:szCs w:val="24"/>
        </w:rPr>
        <w:object w:dxaOrig="660" w:dyaOrig="340" w14:anchorId="6A1426BA">
          <v:shape id="_x0000_i1032" type="#_x0000_t75" style="width:33pt;height:17.25pt" o:ole="">
            <v:imagedata r:id="rId19" o:title=""/>
          </v:shape>
          <o:OLEObject Type="Embed" ProgID="Equation.3" ShapeID="_x0000_i1032" DrawAspect="Content" ObjectID="_1671604389" r:id="rId20"/>
        </w:object>
      </w:r>
      <w:r>
        <w:rPr>
          <w:rFonts w:eastAsia="Times New Roman"/>
          <w:sz w:val="24"/>
          <w:szCs w:val="24"/>
        </w:rPr>
        <w:t>.</w:t>
      </w:r>
    </w:p>
    <w:p w14:paraId="594537D7" w14:textId="77777777" w:rsidR="002551BE" w:rsidRPr="000E70A5" w:rsidRDefault="00532709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532709">
        <w:rPr>
          <w:noProof/>
          <w:sz w:val="24"/>
          <w:szCs w:val="24"/>
          <w:lang w:eastAsia="ru-RU"/>
        </w:rPr>
        <w:pict w14:anchorId="221EA8D4">
          <v:shape id="Рисунок 25" o:spid="_x0000_i1033" type="#_x0000_t75" style="width:289.5pt;height:97.5pt;visibility:visible">
            <v:imagedata r:id="rId21" o:title="" chromakey="white"/>
          </v:shape>
        </w:pict>
      </w:r>
    </w:p>
    <w:p w14:paraId="4F7C0B4C" w14:textId="77777777" w:rsidR="002551BE" w:rsidRPr="000E70A5" w:rsidRDefault="002551BE" w:rsidP="002551BE">
      <w:pPr>
        <w:ind w:firstLine="550"/>
        <w:jc w:val="both"/>
        <w:rPr>
          <w:noProof/>
          <w:sz w:val="24"/>
          <w:szCs w:val="24"/>
          <w:lang w:eastAsia="ru-RU"/>
        </w:rPr>
      </w:pPr>
      <w:r w:rsidRPr="000E70A5">
        <w:rPr>
          <w:noProof/>
          <w:sz w:val="24"/>
          <w:szCs w:val="24"/>
          <w:lang w:eastAsia="ru-RU"/>
        </w:rPr>
        <w:t>В5. Сколько целочисленных решений имеет неравенство</w:t>
      </w:r>
      <w:r>
        <w:rPr>
          <w:noProof/>
          <w:sz w:val="24"/>
          <w:szCs w:val="24"/>
          <w:lang w:eastAsia="ru-RU"/>
        </w:rPr>
        <w:t>:</w:t>
      </w:r>
      <w:r w:rsidRPr="000E70A5">
        <w:rPr>
          <w:noProof/>
          <w:sz w:val="24"/>
          <w:szCs w:val="24"/>
          <w:lang w:eastAsia="ru-RU"/>
        </w:rPr>
        <w:t xml:space="preserve"> </w:t>
      </w:r>
      <w:r w:rsidRPr="000E70A5">
        <w:rPr>
          <w:noProof/>
          <w:position w:val="-28"/>
          <w:sz w:val="24"/>
          <w:szCs w:val="24"/>
          <w:lang w:eastAsia="ru-RU"/>
        </w:rPr>
        <w:object w:dxaOrig="1160" w:dyaOrig="760" w14:anchorId="0D3F9F24">
          <v:shape id="_x0000_i1034" type="#_x0000_t75" style="width:57.75pt;height:38.25pt" o:ole="">
            <v:imagedata r:id="rId22" o:title=""/>
          </v:shape>
          <o:OLEObject Type="Embed" ProgID="Equation.3" ShapeID="_x0000_i1034" DrawAspect="Content" ObjectID="_1671604390" r:id="rId23"/>
        </w:object>
      </w:r>
      <w:r w:rsidRPr="000E70A5">
        <w:rPr>
          <w:noProof/>
          <w:sz w:val="24"/>
          <w:szCs w:val="24"/>
          <w:lang w:eastAsia="ru-RU"/>
        </w:rPr>
        <w:t xml:space="preserve"> ?</w:t>
      </w:r>
    </w:p>
    <w:p w14:paraId="64CA346E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В6. Решите уравнение, используя свойство логарифмов</w:t>
      </w:r>
      <w:r>
        <w:rPr>
          <w:rFonts w:eastAsia="Times New Roman"/>
          <w:sz w:val="24"/>
          <w:szCs w:val="24"/>
        </w:rPr>
        <w:t xml:space="preserve"> </w:t>
      </w:r>
      <w:r w:rsidRPr="00174A7F">
        <w:rPr>
          <w:rFonts w:eastAsia="Times New Roman"/>
          <w:position w:val="-12"/>
          <w:sz w:val="24"/>
          <w:szCs w:val="24"/>
        </w:rPr>
        <w:object w:dxaOrig="3280" w:dyaOrig="360" w14:anchorId="5CC8DE8D">
          <v:shape id="_x0000_i1035" type="#_x0000_t75" style="width:164.25pt;height:18pt" o:ole="">
            <v:imagedata r:id="rId24" o:title=""/>
          </v:shape>
          <o:OLEObject Type="Embed" ProgID="Equation.3" ShapeID="_x0000_i1035" DrawAspect="Content" ObjectID="_1671604391" r:id="rId25"/>
        </w:object>
      </w:r>
      <w:r>
        <w:rPr>
          <w:rFonts w:eastAsia="Times New Roman"/>
          <w:sz w:val="24"/>
          <w:szCs w:val="24"/>
        </w:rPr>
        <w:t>.</w:t>
      </w:r>
    </w:p>
    <w:p w14:paraId="3C4A474A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В7. 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значение выражения</w:t>
      </w:r>
      <w:r>
        <w:rPr>
          <w:rFonts w:eastAsia="Times New Roman"/>
          <w:sz w:val="24"/>
          <w:szCs w:val="24"/>
        </w:rPr>
        <w:t xml:space="preserve">: </w:t>
      </w:r>
      <w:r w:rsidRPr="00174A7F">
        <w:rPr>
          <w:rFonts w:eastAsia="Times New Roman"/>
          <w:position w:val="-12"/>
          <w:sz w:val="24"/>
          <w:szCs w:val="24"/>
        </w:rPr>
        <w:object w:dxaOrig="1520" w:dyaOrig="380" w14:anchorId="210EA316">
          <v:shape id="_x0000_i1036" type="#_x0000_t75" style="width:75.75pt;height:18.75pt" o:ole="">
            <v:imagedata r:id="rId26" o:title=""/>
          </v:shape>
          <o:OLEObject Type="Embed" ProgID="Equation.3" ShapeID="_x0000_i1036" DrawAspect="Content" ObjectID="_1671604392" r:id="rId27"/>
        </w:object>
      </w:r>
      <w:r>
        <w:rPr>
          <w:rFonts w:eastAsia="Times New Roman"/>
          <w:position w:val="-6"/>
          <w:sz w:val="24"/>
          <w:szCs w:val="24"/>
        </w:rPr>
        <w:t>.</w:t>
      </w:r>
    </w:p>
    <w:p w14:paraId="089DA7DF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В8. 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наибольшее значение функции</w:t>
      </w:r>
      <w:r>
        <w:rPr>
          <w:rFonts w:eastAsia="Times New Roman"/>
          <w:sz w:val="24"/>
          <w:szCs w:val="24"/>
        </w:rPr>
        <w:t xml:space="preserve">: </w:t>
      </w:r>
      <w:r w:rsidRPr="00174A7F">
        <w:rPr>
          <w:rFonts w:eastAsia="Times New Roman"/>
          <w:position w:val="-10"/>
          <w:sz w:val="24"/>
          <w:szCs w:val="24"/>
        </w:rPr>
        <w:object w:dxaOrig="2500" w:dyaOrig="360" w14:anchorId="499350FE">
          <v:shape id="_x0000_i1037" type="#_x0000_t75" style="width:125.25pt;height:18pt" o:ole="">
            <v:imagedata r:id="rId28" o:title=""/>
          </v:shape>
          <o:OLEObject Type="Embed" ProgID="Equation.3" ShapeID="_x0000_i1037" DrawAspect="Content" ObjectID="_1671604393" r:id="rId29"/>
        </w:object>
      </w:r>
      <w:r w:rsidRPr="000E70A5">
        <w:rPr>
          <w:rFonts w:eastAsia="Times New Roman"/>
          <w:sz w:val="24"/>
          <w:szCs w:val="24"/>
        </w:rPr>
        <w:t xml:space="preserve">на отрезке </w:t>
      </w:r>
      <w:r w:rsidRPr="00174A7F">
        <w:rPr>
          <w:rFonts w:eastAsia="Times New Roman"/>
          <w:position w:val="-10"/>
          <w:sz w:val="24"/>
          <w:szCs w:val="24"/>
        </w:rPr>
        <w:object w:dxaOrig="480" w:dyaOrig="340" w14:anchorId="3396FD7C">
          <v:shape id="_x0000_i1038" type="#_x0000_t75" style="width:24pt;height:17.25pt" o:ole="">
            <v:imagedata r:id="rId30" o:title=""/>
          </v:shape>
          <o:OLEObject Type="Embed" ProgID="Equation.3" ShapeID="_x0000_i1038" DrawAspect="Content" ObjectID="_1671604394" r:id="rId31"/>
        </w:object>
      </w:r>
      <w:r>
        <w:rPr>
          <w:rFonts w:eastAsia="Times New Roman"/>
          <w:sz w:val="24"/>
          <w:szCs w:val="24"/>
        </w:rPr>
        <w:t>.</w:t>
      </w:r>
    </w:p>
    <w:p w14:paraId="233DBC27" w14:textId="77777777" w:rsidR="002551BE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1267E91B" w14:textId="77777777" w:rsidR="002551BE" w:rsidRPr="000E70A5" w:rsidRDefault="002551BE" w:rsidP="00F54835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 w:rsidRPr="000E70A5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Часть 2</w:t>
      </w:r>
    </w:p>
    <w:p w14:paraId="3766687B" w14:textId="77777777" w:rsidR="002551BE" w:rsidRPr="00174A7F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  <w:lang w:eastAsia="en-US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  <w:lang w:eastAsia="en-US"/>
        </w:rPr>
        <w:tab/>
      </w:r>
      <w:r w:rsidRPr="00174A7F">
        <w:rPr>
          <w:rFonts w:ascii="TimesNewRomanPS-BoldItalicMT" w:hAnsi="TimesNewRomanPS-BoldItalicMT" w:cs="TimesNewRomanPS-BoldItalicMT"/>
          <w:bCs/>
          <w:iCs/>
          <w:sz w:val="24"/>
          <w:szCs w:val="24"/>
          <w:lang w:eastAsia="en-US"/>
        </w:rPr>
        <w:t>Для записи решений и ответов на задания С1–С2 используйте бланк ответов № 2. Запишите сначала номер выполняемого задания (С1, С2), а затем полное обоснованное решение и ответ.</w:t>
      </w:r>
    </w:p>
    <w:p w14:paraId="6EC30EF2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С1. 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решение неравенства</w:t>
      </w:r>
      <w:r>
        <w:rPr>
          <w:rFonts w:eastAsia="Times New Roman"/>
          <w:sz w:val="24"/>
          <w:szCs w:val="24"/>
        </w:rPr>
        <w:t>:</w:t>
      </w:r>
      <w:r w:rsidRPr="000E70A5">
        <w:rPr>
          <w:rFonts w:eastAsia="Times New Roman"/>
          <w:sz w:val="24"/>
          <w:szCs w:val="24"/>
        </w:rPr>
        <w:t xml:space="preserve"> </w:t>
      </w:r>
      <w:r w:rsidRPr="000E70A5">
        <w:rPr>
          <w:rFonts w:eastAsia="Times New Roman"/>
          <w:position w:val="-10"/>
          <w:sz w:val="24"/>
          <w:szCs w:val="24"/>
        </w:rPr>
        <w:object w:dxaOrig="2200" w:dyaOrig="420" w14:anchorId="42875663">
          <v:shape id="_x0000_i1039" type="#_x0000_t75" style="width:110.25pt;height:21pt" o:ole="">
            <v:imagedata r:id="rId32" o:title=""/>
          </v:shape>
          <o:OLEObject Type="Embed" ProgID="Equation.3" ShapeID="_x0000_i1039" DrawAspect="Content" ObjectID="_1671604395" r:id="rId33"/>
        </w:object>
      </w:r>
    </w:p>
    <w:p w14:paraId="4C215911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sz w:val="24"/>
          <w:szCs w:val="24"/>
          <w:lang w:eastAsia="en-US"/>
        </w:rPr>
        <w:t>С2. Найт</w:t>
      </w:r>
      <w:r>
        <w:rPr>
          <w:sz w:val="24"/>
          <w:szCs w:val="24"/>
          <w:lang w:eastAsia="en-US"/>
        </w:rPr>
        <w:t xml:space="preserve">и решения системы уравнений: </w:t>
      </w:r>
      <w:r w:rsidRPr="000E70A5">
        <w:rPr>
          <w:position w:val="-34"/>
          <w:sz w:val="24"/>
          <w:szCs w:val="24"/>
          <w:lang w:eastAsia="en-US"/>
        </w:rPr>
        <w:object w:dxaOrig="2340" w:dyaOrig="800" w14:anchorId="5D09F3B9">
          <v:shape id="_x0000_i1040" type="#_x0000_t75" style="width:117pt;height:39.75pt" o:ole="">
            <v:imagedata r:id="rId34" o:title=""/>
          </v:shape>
          <o:OLEObject Type="Embed" ProgID="Equation.3" ShapeID="_x0000_i1040" DrawAspect="Content" ObjectID="_1671604396" r:id="rId35"/>
        </w:object>
      </w:r>
    </w:p>
    <w:p w14:paraId="3662C475" w14:textId="77777777" w:rsidR="002551BE" w:rsidRDefault="002551BE" w:rsidP="00121F16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 w:eastAsia="en-US"/>
        </w:rPr>
        <w:t>II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 xml:space="preserve"> вариант</w:t>
      </w:r>
    </w:p>
    <w:p w14:paraId="061789D5" w14:textId="77777777" w:rsidR="002551BE" w:rsidRPr="00361D71" w:rsidRDefault="002551BE" w:rsidP="002551BE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 w:rsidRPr="000E70A5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Инструкция по выполнению работы</w:t>
      </w:r>
    </w:p>
    <w:p w14:paraId="500F753D" w14:textId="77777777" w:rsidR="002551BE" w:rsidRPr="00361D71" w:rsidRDefault="002551BE" w:rsidP="002551BE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7C117C39" w14:textId="77777777" w:rsidR="002551BE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0E70A5">
        <w:rPr>
          <w:sz w:val="24"/>
          <w:szCs w:val="24"/>
          <w:lang w:eastAsia="en-US"/>
        </w:rPr>
        <w:t xml:space="preserve">На выполнение теста даётся </w:t>
      </w:r>
      <w:r w:rsidRPr="000E70A5">
        <w:rPr>
          <w:b/>
          <w:sz w:val="24"/>
          <w:szCs w:val="24"/>
          <w:lang w:eastAsia="en-US"/>
        </w:rPr>
        <w:t>40 минут</w:t>
      </w:r>
      <w:r w:rsidRPr="000E70A5">
        <w:rPr>
          <w:sz w:val="24"/>
          <w:szCs w:val="24"/>
          <w:lang w:eastAsia="en-US"/>
        </w:rPr>
        <w:t>. Работа состоит из двух частей и содержит 10 заданий. Часть 1 содержит 8 заданий с кратким ответом (В1–В8) базового</w:t>
      </w:r>
      <w:r>
        <w:rPr>
          <w:sz w:val="24"/>
          <w:szCs w:val="24"/>
          <w:lang w:eastAsia="en-US"/>
        </w:rPr>
        <w:t xml:space="preserve"> </w:t>
      </w:r>
      <w:r w:rsidRPr="000E70A5">
        <w:rPr>
          <w:sz w:val="24"/>
          <w:szCs w:val="24"/>
          <w:lang w:eastAsia="en-US"/>
        </w:rPr>
        <w:t>уровня по материалу курса алгебры и начала анализа. Ответом является целое число или конечная десятичная дробь. Часть 2 содержит 2 более сложных заданий (С1–С2) по материалу курса алгебры и начала анализа. При их выполнении надо записать полное решение и ответ.</w:t>
      </w:r>
    </w:p>
    <w:p w14:paraId="45D79975" w14:textId="77777777" w:rsidR="002551BE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0E70A5">
        <w:rPr>
          <w:sz w:val="24"/>
          <w:szCs w:val="24"/>
          <w:lang w:eastAsia="en-US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 Советуем выполнять задания в том порядке, в котором они даны.</w:t>
      </w:r>
    </w:p>
    <w:p w14:paraId="7B26F5FE" w14:textId="77777777" w:rsidR="002551BE" w:rsidRPr="00121F16" w:rsidRDefault="002551BE" w:rsidP="00121F16">
      <w:pPr>
        <w:suppressAutoHyphens w:val="0"/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Pr="000E70A5">
        <w:rPr>
          <w:sz w:val="24"/>
          <w:szCs w:val="24"/>
          <w:lang w:eastAsia="en-US"/>
        </w:rPr>
        <w:t>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</w:t>
      </w:r>
      <w:r>
        <w:rPr>
          <w:sz w:val="24"/>
          <w:szCs w:val="24"/>
          <w:lang w:eastAsia="en-US"/>
        </w:rPr>
        <w:t xml:space="preserve"> </w:t>
      </w:r>
      <w:r w:rsidRPr="000E70A5">
        <w:rPr>
          <w:sz w:val="24"/>
          <w:szCs w:val="24"/>
        </w:rPr>
        <w:t>наибольшее количество баллов.</w:t>
      </w:r>
    </w:p>
    <w:p w14:paraId="20B7FEF8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center"/>
        <w:rPr>
          <w:sz w:val="24"/>
          <w:szCs w:val="24"/>
        </w:rPr>
      </w:pPr>
      <w:r w:rsidRPr="000E70A5">
        <w:rPr>
          <w:bCs/>
          <w:sz w:val="24"/>
          <w:szCs w:val="24"/>
        </w:rPr>
        <w:t>Желаем успеха</w:t>
      </w:r>
      <w:r w:rsidRPr="000E70A5">
        <w:rPr>
          <w:sz w:val="24"/>
          <w:szCs w:val="24"/>
        </w:rPr>
        <w:t>!</w:t>
      </w:r>
    </w:p>
    <w:p w14:paraId="4DBD46EF" w14:textId="77777777" w:rsidR="002551BE" w:rsidRDefault="002551BE" w:rsidP="002551BE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71572CAB" w14:textId="77777777" w:rsidR="002551BE" w:rsidRPr="000E70A5" w:rsidRDefault="002551BE" w:rsidP="00121F16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 w:rsidRPr="000E70A5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lastRenderedPageBreak/>
        <w:t>Часть 1</w:t>
      </w:r>
    </w:p>
    <w:p w14:paraId="385980E7" w14:textId="77777777" w:rsidR="002551BE" w:rsidRPr="006136E2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  <w:lang w:eastAsia="en-US"/>
        </w:rPr>
      </w:pPr>
      <w:r w:rsidRPr="006136E2">
        <w:rPr>
          <w:rFonts w:ascii="TimesNewRomanPS-BoldItalicMT" w:hAnsi="TimesNewRomanPS-BoldItalicMT" w:cs="TimesNewRomanPS-BoldItalicMT"/>
          <w:bCs/>
          <w:iCs/>
          <w:sz w:val="24"/>
          <w:szCs w:val="24"/>
          <w:lang w:eastAsia="en-US"/>
        </w:rPr>
        <w:t>Ответом на задания В1–В8 должно быть целое число или конечная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клеточке.</w:t>
      </w:r>
    </w:p>
    <w:p w14:paraId="5CB2DD3B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В1.   Вычислит</w:t>
      </w:r>
      <w:r>
        <w:rPr>
          <w:rFonts w:eastAsia="Times New Roman"/>
          <w:sz w:val="24"/>
          <w:szCs w:val="24"/>
        </w:rPr>
        <w:t xml:space="preserve">ь: </w:t>
      </w:r>
      <w:r w:rsidRPr="000E70A5">
        <w:rPr>
          <w:position w:val="-8"/>
          <w:sz w:val="24"/>
          <w:szCs w:val="24"/>
        </w:rPr>
        <w:object w:dxaOrig="2560" w:dyaOrig="400" w14:anchorId="61D7DF4A">
          <v:shape id="_x0000_i1041" type="#_x0000_t75" style="width:127.5pt;height:19.5pt" o:ole="">
            <v:imagedata r:id="rId36" o:title=""/>
          </v:shape>
          <o:OLEObject Type="Embed" ProgID="Equation.3" ShapeID="_x0000_i1041" DrawAspect="Content" ObjectID="_1671604397" r:id="rId37"/>
        </w:object>
      </w:r>
      <w:r w:rsidRPr="000E70A5">
        <w:rPr>
          <w:rFonts w:eastAsia="Times New Roman"/>
          <w:sz w:val="24"/>
          <w:szCs w:val="24"/>
        </w:rPr>
        <w:t xml:space="preserve">при </w:t>
      </w:r>
      <w:r w:rsidRPr="006136E2">
        <w:rPr>
          <w:rFonts w:eastAsia="Times New Roman"/>
          <w:position w:val="-6"/>
          <w:sz w:val="24"/>
          <w:szCs w:val="24"/>
        </w:rPr>
        <w:object w:dxaOrig="680" w:dyaOrig="279" w14:anchorId="319E06FB">
          <v:shape id="_x0000_i1042" type="#_x0000_t75" style="width:33.75pt;height:14.25pt" o:ole="">
            <v:imagedata r:id="rId38" o:title=""/>
          </v:shape>
          <o:OLEObject Type="Embed" ProgID="Equation.3" ShapeID="_x0000_i1042" DrawAspect="Content" ObjectID="_1671604398" r:id="rId39"/>
        </w:object>
      </w:r>
      <w:r>
        <w:rPr>
          <w:rFonts w:eastAsia="Times New Roman"/>
          <w:sz w:val="24"/>
          <w:szCs w:val="24"/>
        </w:rPr>
        <w:t>.</w:t>
      </w:r>
    </w:p>
    <w:p w14:paraId="54DE0CEE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В2. 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корень уравнения</w:t>
      </w:r>
      <w:r>
        <w:rPr>
          <w:rFonts w:eastAsia="Times New Roman"/>
          <w:sz w:val="24"/>
          <w:szCs w:val="24"/>
        </w:rPr>
        <w:t>:</w:t>
      </w:r>
      <w:r w:rsidRPr="000E70A5">
        <w:rPr>
          <w:rFonts w:eastAsia="Times New Roman"/>
          <w:sz w:val="24"/>
          <w:szCs w:val="24"/>
        </w:rPr>
        <w:t xml:space="preserve"> </w:t>
      </w:r>
      <w:r w:rsidRPr="000E70A5">
        <w:rPr>
          <w:rFonts w:eastAsia="Times New Roman"/>
          <w:position w:val="-8"/>
          <w:sz w:val="24"/>
          <w:szCs w:val="24"/>
        </w:rPr>
        <w:object w:dxaOrig="1300" w:dyaOrig="360" w14:anchorId="167E90A5">
          <v:shape id="_x0000_i1043" type="#_x0000_t75" style="width:65.25pt;height:18pt" o:ole="">
            <v:imagedata r:id="rId40" o:title=""/>
          </v:shape>
          <o:OLEObject Type="Embed" ProgID="Equation.3" ShapeID="_x0000_i1043" DrawAspect="Content" ObjectID="_1671604399" r:id="rId41"/>
        </w:object>
      </w:r>
    </w:p>
    <w:p w14:paraId="65A2E0E6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В3. 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корень уравнения</w:t>
      </w:r>
      <w:r>
        <w:rPr>
          <w:rFonts w:eastAsia="Times New Roman"/>
          <w:sz w:val="24"/>
          <w:szCs w:val="24"/>
        </w:rPr>
        <w:t xml:space="preserve">: </w:t>
      </w:r>
      <w:r w:rsidRPr="006136E2">
        <w:rPr>
          <w:rFonts w:eastAsia="Times New Roman"/>
          <w:position w:val="-6"/>
          <w:sz w:val="24"/>
          <w:szCs w:val="24"/>
        </w:rPr>
        <w:object w:dxaOrig="1020" w:dyaOrig="320" w14:anchorId="107FCC08">
          <v:shape id="_x0000_i1044" type="#_x0000_t75" style="width:51pt;height:15.75pt" o:ole="">
            <v:imagedata r:id="rId42" o:title=""/>
          </v:shape>
          <o:OLEObject Type="Embed" ProgID="Equation.3" ShapeID="_x0000_i1044" DrawAspect="Content" ObjectID="_1671604400" r:id="rId43"/>
        </w:object>
      </w:r>
      <w:r>
        <w:rPr>
          <w:rFonts w:eastAsia="Times New Roman"/>
          <w:sz w:val="24"/>
          <w:szCs w:val="24"/>
        </w:rPr>
        <w:t>.</w:t>
      </w:r>
    </w:p>
    <w:p w14:paraId="349ABA9C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 xml:space="preserve">В4. На рисунке изображен график производной функции </w:t>
      </w:r>
      <w:r w:rsidRPr="006136E2">
        <w:rPr>
          <w:rFonts w:eastAsia="Times New Roman"/>
          <w:position w:val="-10"/>
          <w:sz w:val="24"/>
          <w:szCs w:val="24"/>
        </w:rPr>
        <w:object w:dxaOrig="540" w:dyaOrig="320" w14:anchorId="11C30A54">
          <v:shape id="_x0000_i1045" type="#_x0000_t75" style="width:27pt;height:15.75pt" o:ole="">
            <v:imagedata r:id="rId44" o:title=""/>
          </v:shape>
          <o:OLEObject Type="Embed" ProgID="Equation.3" ShapeID="_x0000_i1045" DrawAspect="Content" ObjectID="_1671604401" r:id="rId45"/>
        </w:object>
      </w:r>
      <w:r w:rsidRPr="000E70A5">
        <w:rPr>
          <w:rFonts w:eastAsia="Times New Roman"/>
          <w:sz w:val="24"/>
          <w:szCs w:val="24"/>
        </w:rPr>
        <w:t xml:space="preserve">, определенной на интервале </w:t>
      </w:r>
      <w:r w:rsidRPr="006136E2">
        <w:rPr>
          <w:rFonts w:eastAsia="Times New Roman"/>
          <w:position w:val="-10"/>
          <w:sz w:val="24"/>
          <w:szCs w:val="24"/>
        </w:rPr>
        <w:object w:dxaOrig="760" w:dyaOrig="340" w14:anchorId="026FED92">
          <v:shape id="_x0000_i1046" type="#_x0000_t75" style="width:38.25pt;height:17.25pt" o:ole="">
            <v:imagedata r:id="rId46" o:title=""/>
          </v:shape>
          <o:OLEObject Type="Embed" ProgID="Equation.3" ShapeID="_x0000_i1046" DrawAspect="Content" ObjectID="_1671604402" r:id="rId47"/>
        </w:object>
      </w:r>
      <w:r w:rsidRPr="000E70A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0E70A5">
        <w:rPr>
          <w:rFonts w:eastAsia="Times New Roman"/>
          <w:sz w:val="24"/>
          <w:szCs w:val="24"/>
        </w:rPr>
        <w:t>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количество точек минимума функции </w:t>
      </w:r>
      <w:r w:rsidRPr="006136E2">
        <w:rPr>
          <w:rFonts w:eastAsia="Times New Roman"/>
          <w:position w:val="-10"/>
          <w:sz w:val="24"/>
          <w:szCs w:val="24"/>
        </w:rPr>
        <w:object w:dxaOrig="540" w:dyaOrig="320" w14:anchorId="1AF99E3B">
          <v:shape id="_x0000_i1047" type="#_x0000_t75" style="width:27pt;height:15.75pt" o:ole="">
            <v:imagedata r:id="rId48" o:title=""/>
          </v:shape>
          <o:OLEObject Type="Embed" ProgID="Equation.3" ShapeID="_x0000_i1047" DrawAspect="Content" ObjectID="_1671604403" r:id="rId49"/>
        </w:object>
      </w:r>
      <w:r w:rsidRPr="000E70A5">
        <w:rPr>
          <w:rFonts w:eastAsia="Times New Roman"/>
          <w:sz w:val="24"/>
          <w:szCs w:val="24"/>
        </w:rPr>
        <w:t xml:space="preserve"> на отрезке </w:t>
      </w:r>
      <w:r w:rsidRPr="006136E2">
        <w:rPr>
          <w:rFonts w:eastAsia="Times New Roman"/>
          <w:position w:val="-10"/>
          <w:sz w:val="24"/>
          <w:szCs w:val="24"/>
        </w:rPr>
        <w:object w:dxaOrig="760" w:dyaOrig="340" w14:anchorId="75380D02">
          <v:shape id="_x0000_i1048" type="#_x0000_t75" style="width:38.25pt;height:17.25pt" o:ole="">
            <v:imagedata r:id="rId50" o:title=""/>
          </v:shape>
          <o:OLEObject Type="Embed" ProgID="Equation.3" ShapeID="_x0000_i1048" DrawAspect="Content" ObjectID="_1671604404" r:id="rId51"/>
        </w:object>
      </w:r>
      <w:r>
        <w:rPr>
          <w:rFonts w:eastAsia="Times New Roman"/>
          <w:sz w:val="24"/>
          <w:szCs w:val="24"/>
        </w:rPr>
        <w:t>.</w:t>
      </w:r>
    </w:p>
    <w:p w14:paraId="2EF5D175" w14:textId="77777777" w:rsidR="002551BE" w:rsidRPr="000E70A5" w:rsidRDefault="00532709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532709">
        <w:rPr>
          <w:noProof/>
          <w:sz w:val="24"/>
          <w:szCs w:val="24"/>
          <w:lang w:eastAsia="ru-RU"/>
        </w:rPr>
        <w:pict w14:anchorId="0257F2D4">
          <v:shape id="Рисунок 24" o:spid="_x0000_i1049" type="#_x0000_t75" style="width:292.5pt;height:93pt;visibility:visible">
            <v:imagedata r:id="rId52" o:title="" chromakey="white"/>
          </v:shape>
        </w:pict>
      </w:r>
    </w:p>
    <w:p w14:paraId="277146BA" w14:textId="77777777" w:rsidR="002551BE" w:rsidRPr="000E70A5" w:rsidRDefault="002551BE" w:rsidP="002551BE">
      <w:pPr>
        <w:ind w:firstLine="550"/>
        <w:jc w:val="both"/>
        <w:rPr>
          <w:noProof/>
          <w:sz w:val="24"/>
          <w:szCs w:val="24"/>
          <w:lang w:eastAsia="ru-RU"/>
        </w:rPr>
      </w:pPr>
      <w:r w:rsidRPr="000E70A5">
        <w:rPr>
          <w:rFonts w:eastAsia="Times New Roman"/>
          <w:sz w:val="24"/>
          <w:szCs w:val="24"/>
        </w:rPr>
        <w:t xml:space="preserve">В5. </w:t>
      </w:r>
      <w:r w:rsidRPr="000E70A5">
        <w:rPr>
          <w:noProof/>
          <w:sz w:val="24"/>
          <w:szCs w:val="24"/>
          <w:lang w:eastAsia="ru-RU"/>
        </w:rPr>
        <w:t>Сколько целочисленных решений имеет неравенство</w:t>
      </w:r>
      <w:r>
        <w:rPr>
          <w:noProof/>
          <w:sz w:val="24"/>
          <w:szCs w:val="24"/>
          <w:lang w:eastAsia="ru-RU"/>
        </w:rPr>
        <w:t>:</w:t>
      </w:r>
      <w:r w:rsidRPr="000E70A5">
        <w:rPr>
          <w:noProof/>
          <w:sz w:val="24"/>
          <w:szCs w:val="24"/>
          <w:lang w:eastAsia="ru-RU"/>
        </w:rPr>
        <w:t xml:space="preserve"> </w:t>
      </w:r>
      <w:r w:rsidRPr="000E70A5">
        <w:rPr>
          <w:noProof/>
          <w:position w:val="-28"/>
          <w:sz w:val="24"/>
          <w:szCs w:val="24"/>
          <w:lang w:eastAsia="ru-RU"/>
        </w:rPr>
        <w:object w:dxaOrig="1359" w:dyaOrig="760" w14:anchorId="030B4E1D">
          <v:shape id="_x0000_i1050" type="#_x0000_t75" style="width:68.25pt;height:38.25pt" o:ole="">
            <v:imagedata r:id="rId53" o:title=""/>
          </v:shape>
          <o:OLEObject Type="Embed" ProgID="Equation.3" ShapeID="_x0000_i1050" DrawAspect="Content" ObjectID="_1671604405" r:id="rId54"/>
        </w:object>
      </w:r>
      <w:r w:rsidRPr="000E70A5">
        <w:rPr>
          <w:noProof/>
          <w:sz w:val="24"/>
          <w:szCs w:val="24"/>
          <w:lang w:eastAsia="ru-RU"/>
        </w:rPr>
        <w:t xml:space="preserve"> ?</w:t>
      </w:r>
    </w:p>
    <w:p w14:paraId="3FB32383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В6. Решит</w:t>
      </w:r>
      <w:r>
        <w:rPr>
          <w:rFonts w:eastAsia="Times New Roman"/>
          <w:sz w:val="24"/>
          <w:szCs w:val="24"/>
        </w:rPr>
        <w:t>ь</w:t>
      </w:r>
      <w:r w:rsidRPr="000E70A5">
        <w:rPr>
          <w:rFonts w:eastAsia="Times New Roman"/>
          <w:sz w:val="24"/>
          <w:szCs w:val="24"/>
        </w:rPr>
        <w:t xml:space="preserve"> уравнение, используя свойство логарифмов</w:t>
      </w:r>
      <w:r>
        <w:rPr>
          <w:rFonts w:eastAsia="Times New Roman"/>
          <w:sz w:val="24"/>
          <w:szCs w:val="24"/>
        </w:rPr>
        <w:t xml:space="preserve"> </w:t>
      </w:r>
      <w:r w:rsidRPr="006136E2">
        <w:rPr>
          <w:rFonts w:eastAsia="Times New Roman"/>
          <w:position w:val="-12"/>
          <w:sz w:val="24"/>
          <w:szCs w:val="24"/>
        </w:rPr>
        <w:object w:dxaOrig="3320" w:dyaOrig="360" w14:anchorId="63C0709F">
          <v:shape id="_x0000_i1051" type="#_x0000_t75" style="width:165.75pt;height:18pt" o:ole="">
            <v:imagedata r:id="rId55" o:title=""/>
          </v:shape>
          <o:OLEObject Type="Embed" ProgID="Equation.3" ShapeID="_x0000_i1051" DrawAspect="Content" ObjectID="_1671604406" r:id="rId56"/>
        </w:object>
      </w:r>
      <w:r>
        <w:rPr>
          <w:rFonts w:eastAsia="Times New Roman"/>
          <w:sz w:val="24"/>
          <w:szCs w:val="24"/>
        </w:rPr>
        <w:t>.</w:t>
      </w:r>
    </w:p>
    <w:p w14:paraId="56663F8A" w14:textId="77777777" w:rsidR="002551BE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В7. 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значение выражения</w:t>
      </w:r>
      <w:r>
        <w:rPr>
          <w:rFonts w:eastAsia="Times New Roman"/>
          <w:sz w:val="24"/>
          <w:szCs w:val="24"/>
        </w:rPr>
        <w:t>:</w:t>
      </w:r>
      <w:r w:rsidRPr="000E70A5">
        <w:rPr>
          <w:rFonts w:eastAsia="Times New Roman"/>
          <w:sz w:val="24"/>
          <w:szCs w:val="24"/>
        </w:rPr>
        <w:t xml:space="preserve"> </w:t>
      </w:r>
      <w:r w:rsidRPr="006136E2">
        <w:rPr>
          <w:rFonts w:eastAsia="Times New Roman"/>
          <w:position w:val="-10"/>
          <w:sz w:val="24"/>
          <w:szCs w:val="24"/>
        </w:rPr>
        <w:object w:dxaOrig="1400" w:dyaOrig="360" w14:anchorId="68AD7C8A">
          <v:shape id="_x0000_i1052" type="#_x0000_t75" style="width:69.75pt;height:18pt" o:ole="">
            <v:imagedata r:id="rId57" o:title=""/>
          </v:shape>
          <o:OLEObject Type="Embed" ProgID="Equation.3" ShapeID="_x0000_i1052" DrawAspect="Content" ObjectID="_1671604407" r:id="rId58"/>
        </w:object>
      </w:r>
      <w:r>
        <w:rPr>
          <w:rFonts w:eastAsia="Times New Roman"/>
          <w:sz w:val="24"/>
          <w:szCs w:val="24"/>
        </w:rPr>
        <w:t>.</w:t>
      </w:r>
    </w:p>
    <w:p w14:paraId="2BA08101" w14:textId="77777777" w:rsidR="002551BE" w:rsidRPr="000E70A5" w:rsidRDefault="002551BE" w:rsidP="002551BE">
      <w:pPr>
        <w:ind w:firstLine="550"/>
        <w:jc w:val="both"/>
        <w:rPr>
          <w:rFonts w:eastAsia="Times New Roman"/>
          <w:sz w:val="24"/>
          <w:szCs w:val="24"/>
        </w:rPr>
      </w:pPr>
      <w:r w:rsidRPr="000E70A5">
        <w:rPr>
          <w:rFonts w:eastAsia="Times New Roman"/>
          <w:sz w:val="24"/>
          <w:szCs w:val="24"/>
        </w:rPr>
        <w:t>В8. 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наименьшее значение функции </w:t>
      </w:r>
      <w:r w:rsidRPr="006136E2">
        <w:rPr>
          <w:rFonts w:eastAsia="Times New Roman"/>
          <w:position w:val="-10"/>
          <w:sz w:val="24"/>
          <w:szCs w:val="24"/>
        </w:rPr>
        <w:object w:dxaOrig="2460" w:dyaOrig="360" w14:anchorId="628FAB33">
          <v:shape id="_x0000_i1053" type="#_x0000_t75" style="width:123pt;height:18pt" o:ole="">
            <v:imagedata r:id="rId59" o:title=""/>
          </v:shape>
          <o:OLEObject Type="Embed" ProgID="Equation.3" ShapeID="_x0000_i1053" DrawAspect="Content" ObjectID="_1671604408" r:id="rId60"/>
        </w:object>
      </w:r>
      <w:r>
        <w:rPr>
          <w:rFonts w:eastAsia="Times New Roman"/>
          <w:sz w:val="24"/>
          <w:szCs w:val="24"/>
        </w:rPr>
        <w:t xml:space="preserve"> </w:t>
      </w:r>
      <w:r w:rsidRPr="000E70A5">
        <w:rPr>
          <w:rFonts w:eastAsia="Times New Roman"/>
          <w:sz w:val="24"/>
          <w:szCs w:val="24"/>
        </w:rPr>
        <w:t xml:space="preserve">на отрезке </w:t>
      </w:r>
      <w:r w:rsidRPr="006136E2">
        <w:rPr>
          <w:rFonts w:eastAsia="Times New Roman"/>
          <w:position w:val="-10"/>
          <w:sz w:val="24"/>
          <w:szCs w:val="24"/>
        </w:rPr>
        <w:object w:dxaOrig="660" w:dyaOrig="340" w14:anchorId="3CA7A10A">
          <v:shape id="_x0000_i1054" type="#_x0000_t75" style="width:33pt;height:17.25pt" o:ole="">
            <v:imagedata r:id="rId61" o:title=""/>
          </v:shape>
          <o:OLEObject Type="Embed" ProgID="Equation.3" ShapeID="_x0000_i1054" DrawAspect="Content" ObjectID="_1671604409" r:id="rId62"/>
        </w:object>
      </w:r>
      <w:r>
        <w:rPr>
          <w:rFonts w:eastAsia="Times New Roman"/>
          <w:sz w:val="24"/>
          <w:szCs w:val="24"/>
        </w:rPr>
        <w:t>.</w:t>
      </w:r>
    </w:p>
    <w:p w14:paraId="4781BE1B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5766FB3B" w14:textId="77777777" w:rsidR="002551BE" w:rsidRPr="000E70A5" w:rsidRDefault="002551BE" w:rsidP="00121F16">
      <w:pPr>
        <w:suppressAutoHyphens w:val="0"/>
        <w:autoSpaceDE w:val="0"/>
        <w:autoSpaceDN w:val="0"/>
        <w:adjustRightInd w:val="0"/>
        <w:ind w:firstLine="55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 w:rsidRPr="000E70A5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Часть 2</w:t>
      </w:r>
    </w:p>
    <w:p w14:paraId="24C0F614" w14:textId="77777777" w:rsidR="002551BE" w:rsidRPr="006136E2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  <w:lang w:eastAsia="en-US"/>
        </w:rPr>
      </w:pPr>
      <w:r w:rsidRPr="006136E2">
        <w:rPr>
          <w:rFonts w:ascii="TimesNewRomanPS-BoldItalicMT" w:hAnsi="TimesNewRomanPS-BoldItalicMT" w:cs="TimesNewRomanPS-BoldItalicMT"/>
          <w:bCs/>
          <w:iCs/>
          <w:sz w:val="24"/>
          <w:szCs w:val="24"/>
          <w:lang w:eastAsia="en-US"/>
        </w:rPr>
        <w:t>Для записи решений и ответов на задания С1–С2 используйте бланк ответов № 2. Запишите сначала номер выполняемого задания (С1, С2), а затем полное обоснованное решение и ответ.</w:t>
      </w:r>
    </w:p>
    <w:p w14:paraId="19AD2978" w14:textId="77777777" w:rsidR="002551BE" w:rsidRPr="000E70A5" w:rsidRDefault="002551BE" w:rsidP="002551BE">
      <w:pPr>
        <w:suppressAutoHyphens w:val="0"/>
        <w:autoSpaceDE w:val="0"/>
        <w:autoSpaceDN w:val="0"/>
        <w:adjustRightInd w:val="0"/>
        <w:ind w:firstLine="55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  <w:r w:rsidRPr="000E70A5">
        <w:rPr>
          <w:rFonts w:eastAsia="Times New Roman"/>
          <w:sz w:val="24"/>
          <w:szCs w:val="24"/>
        </w:rPr>
        <w:t>С1. Найт</w:t>
      </w:r>
      <w:r>
        <w:rPr>
          <w:rFonts w:eastAsia="Times New Roman"/>
          <w:sz w:val="24"/>
          <w:szCs w:val="24"/>
        </w:rPr>
        <w:t>и</w:t>
      </w:r>
      <w:r w:rsidRPr="000E70A5">
        <w:rPr>
          <w:rFonts w:eastAsia="Times New Roman"/>
          <w:sz w:val="24"/>
          <w:szCs w:val="24"/>
        </w:rPr>
        <w:t xml:space="preserve"> решение неравенства</w:t>
      </w:r>
      <w:r>
        <w:rPr>
          <w:rFonts w:eastAsia="Times New Roman"/>
          <w:sz w:val="24"/>
          <w:szCs w:val="24"/>
        </w:rPr>
        <w:t>:</w:t>
      </w:r>
      <w:r w:rsidRPr="000E70A5">
        <w:rPr>
          <w:rFonts w:eastAsia="Times New Roman"/>
          <w:sz w:val="24"/>
          <w:szCs w:val="24"/>
        </w:rPr>
        <w:t xml:space="preserve"> </w:t>
      </w:r>
      <w:r w:rsidRPr="000E70A5">
        <w:rPr>
          <w:rFonts w:eastAsia="Times New Roman"/>
          <w:position w:val="-12"/>
          <w:sz w:val="24"/>
          <w:szCs w:val="24"/>
        </w:rPr>
        <w:object w:dxaOrig="2240" w:dyaOrig="440" w14:anchorId="05D9CA7D">
          <v:shape id="_x0000_i1055" type="#_x0000_t75" style="width:111.75pt;height:21.75pt" o:ole="">
            <v:imagedata r:id="rId63" o:title=""/>
          </v:shape>
          <o:OLEObject Type="Embed" ProgID="Equation.3" ShapeID="_x0000_i1055" DrawAspect="Content" ObjectID="_1671604410" r:id="rId64"/>
        </w:object>
      </w:r>
    </w:p>
    <w:p w14:paraId="231CB005" w14:textId="77777777" w:rsidR="002551BE" w:rsidRDefault="002551BE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С2. Най</w:t>
      </w:r>
      <w:r w:rsidRPr="000E70A5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и</w:t>
      </w:r>
      <w:r w:rsidRPr="000E70A5">
        <w:rPr>
          <w:sz w:val="24"/>
          <w:szCs w:val="24"/>
          <w:lang w:eastAsia="en-US"/>
        </w:rPr>
        <w:t xml:space="preserve"> решения системы уравнений</w:t>
      </w:r>
      <w:r>
        <w:rPr>
          <w:sz w:val="24"/>
          <w:szCs w:val="24"/>
          <w:lang w:eastAsia="en-US"/>
        </w:rPr>
        <w:t xml:space="preserve">: </w:t>
      </w:r>
      <w:r w:rsidRPr="000E70A5">
        <w:rPr>
          <w:position w:val="-34"/>
          <w:sz w:val="24"/>
          <w:szCs w:val="24"/>
          <w:lang w:eastAsia="en-US"/>
        </w:rPr>
        <w:object w:dxaOrig="2320" w:dyaOrig="800" w14:anchorId="0F39C653">
          <v:shape id="_x0000_i1056" type="#_x0000_t75" style="width:115.5pt;height:39.75pt" o:ole="">
            <v:imagedata r:id="rId65" o:title=""/>
          </v:shape>
          <o:OLEObject Type="Embed" ProgID="Equation.3" ShapeID="_x0000_i1056" DrawAspect="Content" ObjectID="_1671604411" r:id="rId66"/>
        </w:object>
      </w:r>
    </w:p>
    <w:p w14:paraId="1E9977FA" w14:textId="77777777" w:rsidR="00121F16" w:rsidRDefault="00121F16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009C623A" w14:textId="77777777" w:rsidR="00121F16" w:rsidRDefault="00121F16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0A710B96" w14:textId="77777777" w:rsidR="00121F16" w:rsidRDefault="00121F16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2DD63C08" w14:textId="77777777" w:rsidR="00121F16" w:rsidRDefault="00121F16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0EC9C947" w14:textId="77777777" w:rsidR="00121F16" w:rsidRDefault="00121F16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6E3B53C3" w14:textId="77777777" w:rsidR="00121F16" w:rsidRDefault="00121F16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7509536A" w14:textId="77777777" w:rsidR="00121F16" w:rsidRDefault="00121F16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01D1FD93" w14:textId="77777777" w:rsidR="00121F16" w:rsidRDefault="00121F16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6FF9B1D0" w14:textId="77777777" w:rsidR="00121F16" w:rsidRDefault="00121F16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5927685B" w14:textId="77777777" w:rsidR="00121F16" w:rsidRDefault="00121F16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57DB5C46" w14:textId="77777777" w:rsidR="00121F16" w:rsidRPr="00121F16" w:rsidRDefault="00121F16" w:rsidP="00121F16">
      <w:pPr>
        <w:suppressAutoHyphens w:val="0"/>
        <w:autoSpaceDE w:val="0"/>
        <w:autoSpaceDN w:val="0"/>
        <w:adjustRightInd w:val="0"/>
        <w:spacing w:line="360" w:lineRule="auto"/>
        <w:ind w:firstLine="550"/>
        <w:jc w:val="both"/>
        <w:rPr>
          <w:sz w:val="24"/>
          <w:szCs w:val="24"/>
          <w:lang w:eastAsia="en-US"/>
        </w:rPr>
      </w:pPr>
    </w:p>
    <w:p w14:paraId="156FD4E1" w14:textId="77777777" w:rsidR="002551BE" w:rsidRPr="00361D71" w:rsidRDefault="002551BE" w:rsidP="002551BE">
      <w:pPr>
        <w:pStyle w:val="ab"/>
        <w:ind w:left="0" w:firstLine="550"/>
        <w:jc w:val="center"/>
        <w:rPr>
          <w:b/>
          <w:sz w:val="24"/>
          <w:szCs w:val="24"/>
        </w:rPr>
      </w:pPr>
    </w:p>
    <w:p w14:paraId="7E468158" w14:textId="77777777" w:rsidR="002551BE" w:rsidRPr="00121F16" w:rsidRDefault="002551BE" w:rsidP="00121F16">
      <w:pPr>
        <w:pStyle w:val="ab"/>
        <w:ind w:left="0" w:firstLine="550"/>
        <w:jc w:val="center"/>
        <w:rPr>
          <w:b/>
          <w:sz w:val="28"/>
          <w:szCs w:val="28"/>
        </w:rPr>
      </w:pPr>
      <w:r w:rsidRPr="00121F16">
        <w:rPr>
          <w:b/>
          <w:sz w:val="28"/>
          <w:szCs w:val="28"/>
        </w:rPr>
        <w:t>Ключ к работе</w:t>
      </w:r>
    </w:p>
    <w:p w14:paraId="71DD035A" w14:textId="77777777" w:rsidR="00121F16" w:rsidRPr="006136E2" w:rsidRDefault="00121F16" w:rsidP="002551BE">
      <w:pPr>
        <w:pStyle w:val="ab"/>
        <w:ind w:left="0" w:firstLine="550"/>
        <w:jc w:val="both"/>
        <w:rPr>
          <w:b/>
          <w:i/>
          <w:sz w:val="24"/>
          <w:szCs w:val="24"/>
        </w:rPr>
      </w:pPr>
    </w:p>
    <w:tbl>
      <w:tblPr>
        <w:tblW w:w="9678" w:type="dxa"/>
        <w:tblLayout w:type="fixed"/>
        <w:tblLook w:val="0000" w:firstRow="0" w:lastRow="0" w:firstColumn="0" w:lastColumn="0" w:noHBand="0" w:noVBand="0"/>
      </w:tblPr>
      <w:tblGrid>
        <w:gridCol w:w="2108"/>
        <w:gridCol w:w="3830"/>
        <w:gridCol w:w="3740"/>
      </w:tblGrid>
      <w:tr w:rsidR="002551BE" w:rsidRPr="000E70A5" w14:paraId="6B90F82B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69399" w14:textId="77777777" w:rsidR="002551BE" w:rsidRPr="000E70A5" w:rsidRDefault="002551BE" w:rsidP="00532709">
            <w:pPr>
              <w:snapToGrid w:val="0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Номер</w:t>
            </w:r>
          </w:p>
          <w:p w14:paraId="30E930D2" w14:textId="77777777" w:rsidR="002551BE" w:rsidRPr="000E70A5" w:rsidRDefault="002551BE" w:rsidP="00532709">
            <w:pPr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задания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2C4" w14:textId="16D10547" w:rsidR="002551BE" w:rsidRPr="000E70A5" w:rsidRDefault="00C3257D" w:rsidP="0053270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Правильный ответ</w:t>
            </w:r>
          </w:p>
        </w:tc>
      </w:tr>
      <w:tr w:rsidR="002551BE" w:rsidRPr="000E70A5" w14:paraId="6A970FD4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8D8A46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749F" w14:textId="77777777" w:rsidR="002551BE" w:rsidRPr="000E70A5" w:rsidRDefault="002551BE" w:rsidP="0053270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Pr="000E70A5">
              <w:rPr>
                <w:sz w:val="24"/>
                <w:szCs w:val="24"/>
              </w:rPr>
              <w:t>вариант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E5C1" w14:textId="77777777" w:rsidR="002551BE" w:rsidRPr="000E70A5" w:rsidRDefault="002551BE" w:rsidP="0053270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E70A5">
              <w:rPr>
                <w:sz w:val="24"/>
                <w:szCs w:val="24"/>
              </w:rPr>
              <w:t xml:space="preserve"> вариант</w:t>
            </w:r>
          </w:p>
        </w:tc>
      </w:tr>
      <w:tr w:rsidR="002551BE" w:rsidRPr="000E70A5" w14:paraId="34076669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71560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A28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0,5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1B0" w14:textId="77777777" w:rsidR="002551BE" w:rsidRPr="006136E2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136E2">
              <w:rPr>
                <w:position w:val="-6"/>
                <w:sz w:val="24"/>
                <w:szCs w:val="24"/>
              </w:rPr>
              <w:object w:dxaOrig="360" w:dyaOrig="279" w14:anchorId="367A185F">
                <v:shape id="_x0000_i1057" type="#_x0000_t75" style="width:18pt;height:14.25pt" o:ole="">
                  <v:imagedata r:id="rId67" o:title=""/>
                </v:shape>
                <o:OLEObject Type="Embed" ProgID="Equation.3" ShapeID="_x0000_i1057" DrawAspect="Content" ObjectID="_1671604412" r:id="rId68"/>
              </w:object>
            </w:r>
          </w:p>
        </w:tc>
      </w:tr>
      <w:tr w:rsidR="002551BE" w:rsidRPr="000E70A5" w14:paraId="4B2C2701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0A0D7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11A7" w14:textId="77777777" w:rsidR="002551BE" w:rsidRPr="0056589B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56589B">
              <w:rPr>
                <w:position w:val="-6"/>
                <w:sz w:val="24"/>
                <w:szCs w:val="24"/>
              </w:rPr>
              <w:object w:dxaOrig="499" w:dyaOrig="279" w14:anchorId="0505D386">
                <v:shape id="_x0000_i1058" type="#_x0000_t75" style="width:24.75pt;height:14.25pt" o:ole="">
                  <v:imagedata r:id="rId69" o:title=""/>
                </v:shape>
                <o:OLEObject Type="Embed" ProgID="Equation.3" ShapeID="_x0000_i1058" DrawAspect="Content" ObjectID="_1671604413" r:id="rId70"/>
              </w:objec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FA53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11,8</w:t>
            </w:r>
          </w:p>
        </w:tc>
      </w:tr>
      <w:tr w:rsidR="002551BE" w:rsidRPr="000E70A5" w14:paraId="5BB6064E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13DEE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DB3C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0,4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55F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1,6</w:t>
            </w:r>
          </w:p>
        </w:tc>
      </w:tr>
      <w:tr w:rsidR="002551BE" w:rsidRPr="000E70A5" w14:paraId="670CA385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D266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AC1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6F0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2</w:t>
            </w:r>
          </w:p>
        </w:tc>
      </w:tr>
      <w:tr w:rsidR="002551BE" w:rsidRPr="000E70A5" w14:paraId="6FB34E6C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A1974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65D0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AFA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6</w:t>
            </w:r>
          </w:p>
        </w:tc>
      </w:tr>
      <w:tr w:rsidR="002551BE" w:rsidRPr="000E70A5" w14:paraId="720A387E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D46AC3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997A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0,75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09A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1,5</w:t>
            </w:r>
          </w:p>
        </w:tc>
      </w:tr>
      <w:tr w:rsidR="002551BE" w:rsidRPr="000E70A5" w14:paraId="6F67B137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6200E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6A51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5DC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6</w:t>
            </w:r>
          </w:p>
        </w:tc>
      </w:tr>
      <w:tr w:rsidR="002551BE" w:rsidRPr="000E70A5" w14:paraId="3A71B7A4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67467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В8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8323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8F6" w14:textId="77777777" w:rsidR="002551BE" w:rsidRPr="000E70A5" w:rsidRDefault="00532709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</w:t>
            </w:r>
          </w:p>
        </w:tc>
      </w:tr>
      <w:tr w:rsidR="002551BE" w:rsidRPr="000E70A5" w14:paraId="76CAC3B2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9ED2FD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С1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787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AA4A96">
              <w:rPr>
                <w:position w:val="-10"/>
                <w:sz w:val="24"/>
                <w:szCs w:val="24"/>
              </w:rPr>
              <w:object w:dxaOrig="440" w:dyaOrig="340" w14:anchorId="4B907B71">
                <v:shape id="_x0000_i1059" type="#_x0000_t75" style="width:21.75pt;height:17.25pt" o:ole="">
                  <v:imagedata r:id="rId71" o:title=""/>
                </v:shape>
                <o:OLEObject Type="Embed" ProgID="Equation.3" ShapeID="_x0000_i1059" DrawAspect="Content" ObjectID="_1671604414" r:id="rId72"/>
              </w:object>
            </w:r>
            <w:r w:rsidRPr="000E70A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BB29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AA4A96">
              <w:rPr>
                <w:position w:val="-10"/>
                <w:sz w:val="24"/>
                <w:szCs w:val="24"/>
              </w:rPr>
              <w:object w:dxaOrig="480" w:dyaOrig="340" w14:anchorId="00DC8DFF">
                <v:shape id="_x0000_i1060" type="#_x0000_t75" style="width:24pt;height:17.25pt" o:ole="">
                  <v:imagedata r:id="rId73" o:title=""/>
                </v:shape>
                <o:OLEObject Type="Embed" ProgID="Equation.3" ShapeID="_x0000_i1060" DrawAspect="Content" ObjectID="_1671604415" r:id="rId74"/>
              </w:object>
            </w:r>
          </w:p>
        </w:tc>
      </w:tr>
      <w:tr w:rsidR="002551BE" w:rsidRPr="000E70A5" w14:paraId="5EF57D11" w14:textId="77777777" w:rsidTr="00532709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27F85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E70A5">
              <w:rPr>
                <w:sz w:val="24"/>
                <w:szCs w:val="24"/>
              </w:rPr>
              <w:t>С2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4E5" w14:textId="77777777" w:rsidR="002551BE" w:rsidRPr="000E70A5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AA4A96">
              <w:rPr>
                <w:position w:val="-10"/>
                <w:sz w:val="24"/>
                <w:szCs w:val="24"/>
              </w:rPr>
              <w:object w:dxaOrig="859" w:dyaOrig="340" w14:anchorId="2840315A">
                <v:shape id="_x0000_i1061" type="#_x0000_t75" style="width:42.75pt;height:17.25pt" o:ole="">
                  <v:imagedata r:id="rId75" o:title=""/>
                </v:shape>
                <o:OLEObject Type="Embed" ProgID="Equation.3" ShapeID="_x0000_i1061" DrawAspect="Content" ObjectID="_1671604416" r:id="rId76"/>
              </w:objec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E64" w14:textId="77777777" w:rsidR="002551BE" w:rsidRPr="00AA4A96" w:rsidRDefault="002551BE" w:rsidP="00532709">
            <w:pPr>
              <w:snapToGrid w:val="0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AA4A96">
              <w:rPr>
                <w:position w:val="-10"/>
                <w:sz w:val="24"/>
                <w:szCs w:val="24"/>
              </w:rPr>
              <w:object w:dxaOrig="880" w:dyaOrig="340" w14:anchorId="41B208A3">
                <v:shape id="_x0000_i1062" type="#_x0000_t75" style="width:44.25pt;height:17.25pt" o:ole="">
                  <v:imagedata r:id="rId77" o:title=""/>
                </v:shape>
                <o:OLEObject Type="Embed" ProgID="Equation.3" ShapeID="_x0000_i1062" DrawAspect="Content" ObjectID="_1671604417" r:id="rId78"/>
              </w:object>
            </w:r>
          </w:p>
        </w:tc>
      </w:tr>
    </w:tbl>
    <w:p w14:paraId="0ACBCDBF" w14:textId="77777777" w:rsidR="008A2E2D" w:rsidRDefault="008A2E2D"/>
    <w:sectPr w:rsidR="008A2E2D" w:rsidSect="008A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bCs w:val="0"/>
        <w:i w:val="0"/>
        <w:iCs/>
        <w:sz w:val="32"/>
        <w:szCs w:val="32"/>
      </w:rPr>
    </w:lvl>
  </w:abstractNum>
  <w:abstractNum w:abstractNumId="1" w15:restartNumberingAfterBreak="0">
    <w:nsid w:val="00000009"/>
    <w:multiLevelType w:val="multilevel"/>
    <w:tmpl w:val="00000009"/>
    <w:name w:val="WWNum5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0000000A"/>
    <w:multiLevelType w:val="multilevel"/>
    <w:tmpl w:val="0000000A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1"/>
    <w:multiLevelType w:val="multilevel"/>
    <w:tmpl w:val="00000011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262F4"/>
    <w:multiLevelType w:val="hybridMultilevel"/>
    <w:tmpl w:val="1272E698"/>
    <w:lvl w:ilvl="0" w:tplc="3988983C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04970"/>
    <w:multiLevelType w:val="hybridMultilevel"/>
    <w:tmpl w:val="BFC80814"/>
    <w:lvl w:ilvl="0" w:tplc="40E02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0341F"/>
    <w:multiLevelType w:val="hybridMultilevel"/>
    <w:tmpl w:val="736E9D76"/>
    <w:lvl w:ilvl="0" w:tplc="B4F6C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E5C45"/>
    <w:multiLevelType w:val="hybridMultilevel"/>
    <w:tmpl w:val="68C4A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C55AE"/>
    <w:multiLevelType w:val="hybridMultilevel"/>
    <w:tmpl w:val="E4180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22990"/>
    <w:multiLevelType w:val="hybridMultilevel"/>
    <w:tmpl w:val="850C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D95BB2"/>
    <w:multiLevelType w:val="hybridMultilevel"/>
    <w:tmpl w:val="C20A948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C23CB6"/>
    <w:multiLevelType w:val="hybridMultilevel"/>
    <w:tmpl w:val="95A6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D8332F"/>
    <w:multiLevelType w:val="hybridMultilevel"/>
    <w:tmpl w:val="D642340C"/>
    <w:lvl w:ilvl="0" w:tplc="A208A00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 w15:restartNumberingAfterBreak="0">
    <w:nsid w:val="2A2868CE"/>
    <w:multiLevelType w:val="hybridMultilevel"/>
    <w:tmpl w:val="C2CA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75797"/>
    <w:multiLevelType w:val="hybridMultilevel"/>
    <w:tmpl w:val="5D96ACD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47687F"/>
    <w:multiLevelType w:val="hybridMultilevel"/>
    <w:tmpl w:val="59A6B148"/>
    <w:lvl w:ilvl="0" w:tplc="40E02D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01F56BC"/>
    <w:multiLevelType w:val="hybridMultilevel"/>
    <w:tmpl w:val="C20A948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2EC452E"/>
    <w:multiLevelType w:val="hybridMultilevel"/>
    <w:tmpl w:val="975C367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916574"/>
    <w:multiLevelType w:val="hybridMultilevel"/>
    <w:tmpl w:val="CF2C68AA"/>
    <w:lvl w:ilvl="0" w:tplc="1C38D312">
      <w:start w:val="1"/>
      <w:numFmt w:val="decimal"/>
      <w:lvlText w:val="%1."/>
      <w:lvlJc w:val="left"/>
      <w:pPr>
        <w:tabs>
          <w:tab w:val="num" w:pos="1435"/>
        </w:tabs>
        <w:ind w:left="143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 w15:restartNumberingAfterBreak="0">
    <w:nsid w:val="36FE6252"/>
    <w:multiLevelType w:val="hybridMultilevel"/>
    <w:tmpl w:val="FDA6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56440"/>
    <w:multiLevelType w:val="hybridMultilevel"/>
    <w:tmpl w:val="685AD35C"/>
    <w:lvl w:ilvl="0" w:tplc="3988983C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646E4"/>
    <w:multiLevelType w:val="hybridMultilevel"/>
    <w:tmpl w:val="A6FC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84DF3"/>
    <w:multiLevelType w:val="hybridMultilevel"/>
    <w:tmpl w:val="E028D8AE"/>
    <w:lvl w:ilvl="0" w:tplc="F58240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EF20CE"/>
    <w:multiLevelType w:val="hybridMultilevel"/>
    <w:tmpl w:val="6BC4C2CE"/>
    <w:lvl w:ilvl="0" w:tplc="3988983C">
      <w:start w:val="10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3D749A"/>
    <w:multiLevelType w:val="hybridMultilevel"/>
    <w:tmpl w:val="1256B06E"/>
    <w:lvl w:ilvl="0" w:tplc="B4F6CB98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4D736A0F"/>
    <w:multiLevelType w:val="hybridMultilevel"/>
    <w:tmpl w:val="11E4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366C8"/>
    <w:multiLevelType w:val="hybridMultilevel"/>
    <w:tmpl w:val="3A703F8E"/>
    <w:lvl w:ilvl="0" w:tplc="8A22A1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78D7BC7"/>
    <w:multiLevelType w:val="hybridMultilevel"/>
    <w:tmpl w:val="B3AAF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0224C"/>
    <w:multiLevelType w:val="hybridMultilevel"/>
    <w:tmpl w:val="0D7A67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E603FE"/>
    <w:multiLevelType w:val="hybridMultilevel"/>
    <w:tmpl w:val="C6342D82"/>
    <w:lvl w:ilvl="0" w:tplc="3988983C">
      <w:start w:val="10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06FE2"/>
    <w:multiLevelType w:val="hybridMultilevel"/>
    <w:tmpl w:val="2572E0AE"/>
    <w:lvl w:ilvl="0" w:tplc="3988983C">
      <w:start w:val="10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2F0F62"/>
    <w:multiLevelType w:val="hybridMultilevel"/>
    <w:tmpl w:val="CA22EE34"/>
    <w:lvl w:ilvl="0" w:tplc="3988983C">
      <w:start w:val="10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6B16FA"/>
    <w:multiLevelType w:val="hybridMultilevel"/>
    <w:tmpl w:val="61FA1F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CB6D9C"/>
    <w:multiLevelType w:val="hybridMultilevel"/>
    <w:tmpl w:val="3E28F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E4061"/>
    <w:multiLevelType w:val="hybridMultilevel"/>
    <w:tmpl w:val="1E3672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006666"/>
    <w:multiLevelType w:val="hybridMultilevel"/>
    <w:tmpl w:val="4A9EFDC0"/>
    <w:lvl w:ilvl="0" w:tplc="B4F6C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FF669C"/>
    <w:multiLevelType w:val="hybridMultilevel"/>
    <w:tmpl w:val="431A90B8"/>
    <w:lvl w:ilvl="0" w:tplc="0632F51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7" w15:restartNumberingAfterBreak="0">
    <w:nsid w:val="7723573F"/>
    <w:multiLevelType w:val="multilevel"/>
    <w:tmpl w:val="5768C4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7E605EC"/>
    <w:multiLevelType w:val="hybridMultilevel"/>
    <w:tmpl w:val="B936C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8"/>
  </w:num>
  <w:num w:numId="4">
    <w:abstractNumId w:val="16"/>
  </w:num>
  <w:num w:numId="5">
    <w:abstractNumId w:val="10"/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3"/>
  </w:num>
  <w:num w:numId="11">
    <w:abstractNumId w:val="7"/>
  </w:num>
  <w:num w:numId="12">
    <w:abstractNumId w:val="17"/>
  </w:num>
  <w:num w:numId="13">
    <w:abstractNumId w:val="30"/>
  </w:num>
  <w:num w:numId="14">
    <w:abstractNumId w:val="20"/>
  </w:num>
  <w:num w:numId="15">
    <w:abstractNumId w:val="31"/>
  </w:num>
  <w:num w:numId="16">
    <w:abstractNumId w:val="4"/>
  </w:num>
  <w:num w:numId="17">
    <w:abstractNumId w:val="29"/>
  </w:num>
  <w:num w:numId="18">
    <w:abstractNumId w:val="35"/>
  </w:num>
  <w:num w:numId="19">
    <w:abstractNumId w:val="6"/>
  </w:num>
  <w:num w:numId="20">
    <w:abstractNumId w:val="14"/>
  </w:num>
  <w:num w:numId="21">
    <w:abstractNumId w:val="24"/>
  </w:num>
  <w:num w:numId="22">
    <w:abstractNumId w:val="21"/>
  </w:num>
  <w:num w:numId="23">
    <w:abstractNumId w:val="0"/>
  </w:num>
  <w:num w:numId="24">
    <w:abstractNumId w:val="8"/>
  </w:num>
  <w:num w:numId="25">
    <w:abstractNumId w:val="9"/>
  </w:num>
  <w:num w:numId="26">
    <w:abstractNumId w:val="38"/>
  </w:num>
  <w:num w:numId="27">
    <w:abstractNumId w:val="5"/>
  </w:num>
  <w:num w:numId="28">
    <w:abstractNumId w:val="15"/>
  </w:num>
  <w:num w:numId="29">
    <w:abstractNumId w:val="13"/>
  </w:num>
  <w:num w:numId="30">
    <w:abstractNumId w:val="33"/>
  </w:num>
  <w:num w:numId="31">
    <w:abstractNumId w:val="25"/>
  </w:num>
  <w:num w:numId="32">
    <w:abstractNumId w:val="3"/>
  </w:num>
  <w:num w:numId="33">
    <w:abstractNumId w:val="1"/>
  </w:num>
  <w:num w:numId="34">
    <w:abstractNumId w:val="2"/>
  </w:num>
  <w:num w:numId="35">
    <w:abstractNumId w:val="22"/>
  </w:num>
  <w:num w:numId="36">
    <w:abstractNumId w:val="26"/>
  </w:num>
  <w:num w:numId="37">
    <w:abstractNumId w:val="36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1BE"/>
    <w:rsid w:val="00067964"/>
    <w:rsid w:val="00121F16"/>
    <w:rsid w:val="002551BE"/>
    <w:rsid w:val="00532709"/>
    <w:rsid w:val="00534F8F"/>
    <w:rsid w:val="005A3D12"/>
    <w:rsid w:val="007A3149"/>
    <w:rsid w:val="007D0CE5"/>
    <w:rsid w:val="00853622"/>
    <w:rsid w:val="008A2E2D"/>
    <w:rsid w:val="008C560E"/>
    <w:rsid w:val="00BC4C9F"/>
    <w:rsid w:val="00C3257D"/>
    <w:rsid w:val="00F3304E"/>
    <w:rsid w:val="00F54835"/>
    <w:rsid w:val="00F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02DF"/>
  <w15:chartTrackingRefBased/>
  <w15:docId w15:val="{8E9D1224-251F-492A-B57D-84488364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1BE"/>
    <w:pPr>
      <w:suppressAutoHyphens/>
    </w:pPr>
    <w:rPr>
      <w:rFonts w:ascii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rsid w:val="007A314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14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4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14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14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14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14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149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149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rsid w:val="007A314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7A31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7A31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7A31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7A31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7A314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7A314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7A314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7A314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nhideWhenUsed/>
    <w:qFormat/>
    <w:rsid w:val="007A3149"/>
    <w:rPr>
      <w:b/>
      <w:bCs/>
      <w:color w:val="943634"/>
      <w:sz w:val="18"/>
      <w:szCs w:val="18"/>
    </w:rPr>
  </w:style>
  <w:style w:type="paragraph" w:styleId="a4">
    <w:name w:val="Название"/>
    <w:basedOn w:val="a"/>
    <w:next w:val="a"/>
    <w:link w:val="a5"/>
    <w:uiPriority w:val="10"/>
    <w:qFormat/>
    <w:rsid w:val="007A314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7A314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7A3149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A314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7A3149"/>
    <w:rPr>
      <w:b/>
      <w:bCs/>
      <w:spacing w:val="0"/>
    </w:rPr>
  </w:style>
  <w:style w:type="character" w:styleId="a9">
    <w:name w:val="Emphasis"/>
    <w:uiPriority w:val="20"/>
    <w:qFormat/>
    <w:rsid w:val="007A314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7A3149"/>
  </w:style>
  <w:style w:type="paragraph" w:styleId="ab">
    <w:name w:val="List Paragraph"/>
    <w:basedOn w:val="a"/>
    <w:qFormat/>
    <w:rsid w:val="007A31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149"/>
    <w:rPr>
      <w:color w:val="943634"/>
    </w:rPr>
  </w:style>
  <w:style w:type="character" w:customStyle="1" w:styleId="22">
    <w:name w:val="Цитата 2 Знак"/>
    <w:link w:val="21"/>
    <w:uiPriority w:val="29"/>
    <w:rsid w:val="007A314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314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7A314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7A314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7A314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7A314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7A314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7A314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3149"/>
    <w:pPr>
      <w:outlineLvl w:val="9"/>
    </w:pPr>
  </w:style>
  <w:style w:type="paragraph" w:customStyle="1" w:styleId="ListParagraph">
    <w:name w:val="List Paragraph"/>
    <w:basedOn w:val="a"/>
    <w:rsid w:val="002551BE"/>
    <w:pPr>
      <w:ind w:left="720"/>
      <w:contextualSpacing/>
    </w:pPr>
  </w:style>
  <w:style w:type="paragraph" w:customStyle="1" w:styleId="af4">
    <w:name w:val="Знак"/>
    <w:basedOn w:val="a"/>
    <w:rsid w:val="002551BE"/>
    <w:pPr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5">
    <w:name w:val="header"/>
    <w:basedOn w:val="a"/>
    <w:link w:val="af6"/>
    <w:rsid w:val="002551BE"/>
    <w:pPr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f6">
    <w:name w:val="Верхний колонтитул Знак"/>
    <w:link w:val="af5"/>
    <w:rsid w:val="002551B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rsid w:val="002551BE"/>
    <w:pPr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f8">
    <w:name w:val="Нижний колонтитул Знак"/>
    <w:link w:val="af7"/>
    <w:rsid w:val="002551B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ylet1">
    <w:name w:val="stylet1"/>
    <w:basedOn w:val="a"/>
    <w:rsid w:val="002551B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2551B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9">
    <w:name w:val="Title"/>
    <w:basedOn w:val="a"/>
    <w:next w:val="afa"/>
    <w:rsid w:val="002551B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Body Text"/>
    <w:basedOn w:val="a"/>
    <w:link w:val="afb"/>
    <w:rsid w:val="002551BE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fb">
    <w:name w:val="Основной текст Знак"/>
    <w:link w:val="afa"/>
    <w:rsid w:val="002551B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rsid w:val="002551BE"/>
  </w:style>
  <w:style w:type="paragraph" w:styleId="afd">
    <w:name w:val="Body Text Indent"/>
    <w:basedOn w:val="a"/>
    <w:link w:val="afe"/>
    <w:rsid w:val="002551BE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fe">
    <w:name w:val="Основной текст с отступом Знак"/>
    <w:link w:val="afd"/>
    <w:rsid w:val="002551B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andard">
    <w:name w:val="Standard"/>
    <w:rsid w:val="002551BE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ff">
    <w:name w:val="Balloon Text"/>
    <w:basedOn w:val="a"/>
    <w:link w:val="aff0"/>
    <w:semiHidden/>
    <w:unhideWhenUsed/>
    <w:rsid w:val="002551BE"/>
    <w:pPr>
      <w:suppressAutoHyphens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link w:val="aff"/>
    <w:semiHidden/>
    <w:rsid w:val="002551BE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f1">
    <w:name w:val="Table Grid"/>
    <w:basedOn w:val="a1"/>
    <w:rsid w:val="002551B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png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cp:lastModifiedBy>Александр Лобанев</cp:lastModifiedBy>
  <cp:revision>2</cp:revision>
  <dcterms:created xsi:type="dcterms:W3CDTF">2021-01-08T06:47:00Z</dcterms:created>
  <dcterms:modified xsi:type="dcterms:W3CDTF">2021-01-08T06:47:00Z</dcterms:modified>
</cp:coreProperties>
</file>