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ED" w:rsidRPr="00261A1B" w:rsidRDefault="00DE1F1D" w:rsidP="0026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1B">
        <w:rPr>
          <w:rFonts w:ascii="Times New Roman" w:hAnsi="Times New Roman" w:cs="Times New Roman"/>
          <w:b/>
          <w:sz w:val="24"/>
          <w:szCs w:val="24"/>
        </w:rPr>
        <w:t>Тестовые задания по теме «Экономика» 8 класс</w:t>
      </w:r>
    </w:p>
    <w:p w:rsidR="009B52C1" w:rsidRPr="00261A1B" w:rsidRDefault="009B52C1" w:rsidP="0026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3B3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DE1F1D" w:rsidRPr="00261A1B" w:rsidRDefault="00DE1F1D" w:rsidP="00261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1B">
        <w:rPr>
          <w:rFonts w:ascii="Times New Roman" w:hAnsi="Times New Roman" w:cs="Times New Roman"/>
          <w:b/>
          <w:sz w:val="24"/>
          <w:szCs w:val="24"/>
        </w:rPr>
        <w:t>Дата______________        ФИ______</w:t>
      </w:r>
      <w:r w:rsidR="009B52C1" w:rsidRPr="00261A1B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B52C1" w:rsidRPr="00261A1B" w:rsidRDefault="009B52C1" w:rsidP="00261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2C1" w:rsidRPr="00261A1B" w:rsidRDefault="009B52C1" w:rsidP="00261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A1B">
        <w:rPr>
          <w:rFonts w:ascii="Times New Roman" w:hAnsi="Times New Roman" w:cs="Times New Roman"/>
          <w:b/>
          <w:bCs/>
          <w:sz w:val="24"/>
          <w:szCs w:val="24"/>
        </w:rPr>
        <w:t>1.Главной проблемой экономики является:</w:t>
      </w:r>
    </w:p>
    <w:p w:rsidR="009B52C1" w:rsidRPr="00261A1B" w:rsidRDefault="009B52C1" w:rsidP="00261A1B">
      <w:pPr>
        <w:widowControl w:val="0"/>
        <w:numPr>
          <w:ilvl w:val="0"/>
          <w:numId w:val="1"/>
        </w:num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61A1B">
        <w:rPr>
          <w:rFonts w:ascii="Times New Roman" w:hAnsi="Times New Roman" w:cs="Times New Roman"/>
          <w:sz w:val="24"/>
          <w:szCs w:val="24"/>
        </w:rPr>
        <w:t>Взаимодействие спроса и предложения</w:t>
      </w:r>
    </w:p>
    <w:p w:rsidR="009B52C1" w:rsidRPr="00261A1B" w:rsidRDefault="009B52C1" w:rsidP="00261A1B">
      <w:pPr>
        <w:widowControl w:val="0"/>
        <w:numPr>
          <w:ilvl w:val="0"/>
          <w:numId w:val="1"/>
        </w:num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61A1B">
        <w:rPr>
          <w:rFonts w:ascii="Times New Roman" w:hAnsi="Times New Roman" w:cs="Times New Roman"/>
          <w:sz w:val="24"/>
          <w:szCs w:val="24"/>
        </w:rPr>
        <w:t>низкий уровень экономических знаний</w:t>
      </w:r>
    </w:p>
    <w:p w:rsidR="009B52C1" w:rsidRPr="00261A1B" w:rsidRDefault="009B52C1" w:rsidP="00261A1B">
      <w:pPr>
        <w:widowControl w:val="0"/>
        <w:numPr>
          <w:ilvl w:val="0"/>
          <w:numId w:val="1"/>
        </w:num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61A1B">
        <w:rPr>
          <w:rFonts w:ascii="Times New Roman" w:hAnsi="Times New Roman" w:cs="Times New Roman"/>
          <w:sz w:val="24"/>
          <w:szCs w:val="24"/>
        </w:rPr>
        <w:t>ограниченость</w:t>
      </w:r>
      <w:proofErr w:type="spellEnd"/>
      <w:r w:rsidRPr="00261A1B">
        <w:rPr>
          <w:rFonts w:ascii="Times New Roman" w:hAnsi="Times New Roman" w:cs="Times New Roman"/>
          <w:sz w:val="24"/>
          <w:szCs w:val="24"/>
        </w:rPr>
        <w:t xml:space="preserve"> ресурсов</w:t>
      </w:r>
    </w:p>
    <w:p w:rsidR="009B52C1" w:rsidRPr="00261A1B" w:rsidRDefault="009B52C1" w:rsidP="00261A1B">
      <w:pPr>
        <w:widowControl w:val="0"/>
        <w:numPr>
          <w:ilvl w:val="0"/>
          <w:numId w:val="1"/>
        </w:num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61A1B">
        <w:rPr>
          <w:rFonts w:ascii="Times New Roman" w:hAnsi="Times New Roman" w:cs="Times New Roman"/>
          <w:sz w:val="24"/>
          <w:szCs w:val="24"/>
        </w:rPr>
        <w:t>высокая степень специализации в мировом хозяйстве</w:t>
      </w:r>
    </w:p>
    <w:p w:rsidR="009B52C1" w:rsidRPr="00261A1B" w:rsidRDefault="009B52C1" w:rsidP="00261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F1D" w:rsidRPr="00261A1B" w:rsidRDefault="009B52C1" w:rsidP="00261A1B">
      <w:pPr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E1F1D" w:rsidRPr="00261A1B">
        <w:rPr>
          <w:rFonts w:ascii="Times New Roman" w:hAnsi="Times New Roman" w:cs="Times New Roman"/>
          <w:b/>
          <w:color w:val="000000"/>
          <w:sz w:val="24"/>
          <w:szCs w:val="24"/>
        </w:rPr>
        <w:t>. Безработица возникает в результате: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1) экономического спада;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2) социального расслоения;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3) расширения производства;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 xml:space="preserve">4) специализации производства. 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1F1D" w:rsidRPr="00261A1B" w:rsidRDefault="009B52C1" w:rsidP="00261A1B">
      <w:pPr>
        <w:autoSpaceDE w:val="0"/>
        <w:autoSpaceDN w:val="0"/>
        <w:adjustRightInd w:val="0"/>
        <w:spacing w:after="0" w:line="2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E1F1D" w:rsidRPr="00261A1B">
        <w:rPr>
          <w:rFonts w:ascii="Times New Roman" w:hAnsi="Times New Roman" w:cs="Times New Roman"/>
          <w:b/>
          <w:color w:val="000000"/>
          <w:sz w:val="24"/>
          <w:szCs w:val="24"/>
        </w:rPr>
        <w:t>. Экономические отношения производителей и потребителей, основанные на взаимовыгодных условиях, – это…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1) коммерция;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2) рынок;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3) торговый оборот;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 xml:space="preserve">4) обмен. 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1F1D" w:rsidRPr="00261A1B" w:rsidRDefault="009B52C1" w:rsidP="00261A1B">
      <w:pPr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E1F1D" w:rsidRPr="00261A1B">
        <w:rPr>
          <w:rFonts w:ascii="Times New Roman" w:hAnsi="Times New Roman" w:cs="Times New Roman"/>
          <w:b/>
          <w:color w:val="000000"/>
          <w:sz w:val="24"/>
          <w:szCs w:val="24"/>
        </w:rPr>
        <w:t>. Дефицит государственного бюджета означает: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1) уменьшение налогообложения;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2) увеличение социальных программ;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3) превышение расходов над доходами;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 xml:space="preserve">4) сокращение государственного долга. 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1F1D" w:rsidRPr="00261A1B" w:rsidRDefault="009B52C1" w:rsidP="00261A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E1F1D" w:rsidRPr="00261A1B">
        <w:rPr>
          <w:rFonts w:ascii="Times New Roman" w:hAnsi="Times New Roman" w:cs="Times New Roman"/>
          <w:b/>
          <w:color w:val="000000"/>
          <w:sz w:val="24"/>
          <w:szCs w:val="24"/>
        </w:rPr>
        <w:t>. Уровень жизни населения в значительной степени определяется:</w:t>
      </w:r>
    </w:p>
    <w:p w:rsidR="00DE1F1D" w:rsidRPr="00261A1B" w:rsidRDefault="00DE1F1D" w:rsidP="00261A1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1) числом частных предприятий;</w:t>
      </w:r>
    </w:p>
    <w:p w:rsidR="00DE1F1D" w:rsidRPr="00261A1B" w:rsidRDefault="00DE1F1D" w:rsidP="00261A1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2) уровнем предоставляемых политических свобод;</w:t>
      </w:r>
    </w:p>
    <w:p w:rsidR="00DE1F1D" w:rsidRPr="00261A1B" w:rsidRDefault="00DE1F1D" w:rsidP="00261A1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3) объемом произведенных товаров и услуг;</w:t>
      </w:r>
    </w:p>
    <w:p w:rsidR="00DE1F1D" w:rsidRPr="00261A1B" w:rsidRDefault="00DE1F1D" w:rsidP="00261A1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 xml:space="preserve">4) мобильностью трудовых ресурсов. </w:t>
      </w:r>
    </w:p>
    <w:p w:rsidR="00DE1F1D" w:rsidRPr="00261A1B" w:rsidRDefault="00DE1F1D" w:rsidP="00261A1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1F1D" w:rsidRPr="00261A1B" w:rsidRDefault="009B52C1" w:rsidP="00261A1B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E1F1D" w:rsidRPr="00261A1B">
        <w:rPr>
          <w:rFonts w:ascii="Times New Roman" w:hAnsi="Times New Roman" w:cs="Times New Roman"/>
          <w:b/>
          <w:color w:val="000000"/>
          <w:sz w:val="24"/>
          <w:szCs w:val="24"/>
        </w:rPr>
        <w:t>. Признаком рыночной экономики является: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1) преобладание государственной собственности;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2) директивное планирование производства;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3) централизованное ценообразование;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 xml:space="preserve">4) конкуренция товаропроизводителей. 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1F1D" w:rsidRPr="00261A1B" w:rsidRDefault="009B52C1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E1F1D" w:rsidRPr="00261A1B">
        <w:rPr>
          <w:rFonts w:ascii="Times New Roman" w:hAnsi="Times New Roman" w:cs="Times New Roman"/>
          <w:b/>
          <w:color w:val="000000"/>
          <w:sz w:val="24"/>
          <w:szCs w:val="24"/>
        </w:rPr>
        <w:t>. Государственный бюджет – это: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1) финансовый отчет правительства;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2) перечень планируемых доходов и расходов;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3) сумма расходов правительства за предшествующий год;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 xml:space="preserve">4) расчет прибылей и убытков государства. 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E1F1D" w:rsidRPr="00261A1B" w:rsidRDefault="009B52C1" w:rsidP="00261A1B">
      <w:pPr>
        <w:autoSpaceDE w:val="0"/>
        <w:autoSpaceDN w:val="0"/>
        <w:adjustRightInd w:val="0"/>
        <w:spacing w:after="0" w:line="28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E1F1D" w:rsidRPr="00261A1B">
        <w:rPr>
          <w:rFonts w:ascii="Times New Roman" w:hAnsi="Times New Roman" w:cs="Times New Roman"/>
          <w:b/>
          <w:color w:val="000000"/>
          <w:sz w:val="24"/>
          <w:szCs w:val="24"/>
        </w:rPr>
        <w:t>. Конкуренция производителей в рыночной экономике: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1) способствует росту монополий;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2) приводит к снижению потребления;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3) уравновешивает спрос и предложение;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 xml:space="preserve">4) увеличивает объемы производства. 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1D" w:rsidRPr="00261A1B" w:rsidRDefault="009B52C1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E1F1D" w:rsidRPr="00261A1B">
        <w:rPr>
          <w:rFonts w:ascii="Times New Roman" w:hAnsi="Times New Roman" w:cs="Times New Roman"/>
          <w:b/>
          <w:color w:val="000000"/>
          <w:sz w:val="24"/>
          <w:szCs w:val="24"/>
        </w:rPr>
        <w:t>. Спрос и предложение на легковые автомобили формируется: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1) на рынке труда;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2) на рынке товаров и услуг;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3) на рынке сре</w:t>
      </w:r>
      <w:proofErr w:type="gramStart"/>
      <w:r w:rsidRPr="00261A1B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261A1B">
        <w:rPr>
          <w:rFonts w:ascii="Times New Roman" w:hAnsi="Times New Roman" w:cs="Times New Roman"/>
          <w:color w:val="000000"/>
          <w:sz w:val="24"/>
          <w:szCs w:val="24"/>
        </w:rPr>
        <w:t>оизводства;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 xml:space="preserve">4) на рынке капиталов. 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1D" w:rsidRPr="00261A1B" w:rsidRDefault="009B52C1" w:rsidP="00261A1B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E1F1D" w:rsidRPr="00261A1B">
        <w:rPr>
          <w:rFonts w:ascii="Times New Roman" w:hAnsi="Times New Roman" w:cs="Times New Roman"/>
          <w:b/>
          <w:color w:val="000000"/>
          <w:sz w:val="24"/>
          <w:szCs w:val="24"/>
        </w:rPr>
        <w:t>. На рынке, где существует конкуренция, равновесная цена определяется</w:t>
      </w:r>
      <w:r w:rsidR="00DE1F1D" w:rsidRPr="00261A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1) решением покупателей, желающих купить товар;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2) производителями, желающими получить прибыль;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>3) предприятиями оптовой торговли;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68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color w:val="000000"/>
          <w:sz w:val="24"/>
          <w:szCs w:val="24"/>
        </w:rPr>
        <w:t xml:space="preserve">4) желанием покупателей купить все товары, которые продавцы захотят продать. </w:t>
      </w:r>
    </w:p>
    <w:p w:rsidR="00DE1F1D" w:rsidRPr="00261A1B" w:rsidRDefault="00DE1F1D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C1" w:rsidRPr="00261A1B" w:rsidRDefault="009B52C1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A1B" w:rsidRPr="00261A1B" w:rsidRDefault="00261A1B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A1B" w:rsidRDefault="00261A1B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P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b/>
          <w:color w:val="000000"/>
          <w:sz w:val="24"/>
          <w:szCs w:val="24"/>
        </w:rPr>
        <w:t>Всего баллов___________</w:t>
      </w: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Pr="00261A1B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C1" w:rsidRPr="00261A1B" w:rsidRDefault="009B52C1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59"/>
        <w:gridCol w:w="1511"/>
        <w:gridCol w:w="1512"/>
        <w:gridCol w:w="1511"/>
        <w:gridCol w:w="1478"/>
      </w:tblGrid>
      <w:tr w:rsidR="009B52C1" w:rsidRPr="00261A1B" w:rsidTr="001A4E56">
        <w:tc>
          <w:tcPr>
            <w:tcW w:w="3652" w:type="dxa"/>
          </w:tcPr>
          <w:p w:rsidR="009B52C1" w:rsidRPr="00261A1B" w:rsidRDefault="009B52C1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9B52C1" w:rsidRPr="00261A1B" w:rsidRDefault="009B52C1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9B52C1" w:rsidRPr="00261A1B" w:rsidRDefault="009B52C1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9B52C1" w:rsidRPr="00261A1B" w:rsidRDefault="009B52C1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9B52C1" w:rsidRPr="00261A1B" w:rsidRDefault="009B52C1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B52C1" w:rsidRPr="00261A1B" w:rsidTr="001A4E56">
        <w:tc>
          <w:tcPr>
            <w:tcW w:w="3652" w:type="dxa"/>
          </w:tcPr>
          <w:p w:rsidR="009B52C1" w:rsidRPr="00261A1B" w:rsidRDefault="009B52C1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9B52C1" w:rsidRPr="00261A1B" w:rsidRDefault="009B52C1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60" w:type="dxa"/>
          </w:tcPr>
          <w:p w:rsidR="009B52C1" w:rsidRPr="00261A1B" w:rsidRDefault="009B52C1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1559" w:type="dxa"/>
          </w:tcPr>
          <w:p w:rsidR="009B52C1" w:rsidRPr="00261A1B" w:rsidRDefault="00261A1B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52C1"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9B52C1" w:rsidRPr="00261A1B" w:rsidRDefault="00261A1B" w:rsidP="0026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B52C1" w:rsidRDefault="009B52C1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Pr="00261A1B" w:rsidRDefault="00BB0E84" w:rsidP="00261A1B">
      <w:pPr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B0E84" w:rsidRPr="00261A1B" w:rsidSect="00BB0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2C1" w:rsidRPr="00261A1B" w:rsidRDefault="009B52C1" w:rsidP="0026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1B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теме «Экономика» 8 класс</w:t>
      </w:r>
    </w:p>
    <w:p w:rsidR="00261A1B" w:rsidRPr="00261A1B" w:rsidRDefault="00261A1B" w:rsidP="00261A1B">
      <w:pPr>
        <w:autoSpaceDE w:val="0"/>
        <w:autoSpaceDN w:val="0"/>
        <w:adjustRightInd w:val="0"/>
        <w:spacing w:after="0" w:line="280" w:lineRule="auto"/>
        <w:ind w:firstLine="36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61A1B">
        <w:rPr>
          <w:rFonts w:ascii="Times New Roman" w:hAnsi="Times New Roman" w:cs="Times New Roman"/>
          <w:b/>
          <w:iCs/>
          <w:color w:val="000000"/>
          <w:sz w:val="24"/>
          <w:szCs w:val="24"/>
        </w:rPr>
        <w:t>II вариант</w:t>
      </w:r>
    </w:p>
    <w:p w:rsidR="009B52C1" w:rsidRPr="00261A1B" w:rsidRDefault="009B52C1" w:rsidP="00261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1B">
        <w:rPr>
          <w:rFonts w:ascii="Times New Roman" w:hAnsi="Times New Roman" w:cs="Times New Roman"/>
          <w:b/>
          <w:sz w:val="24"/>
          <w:szCs w:val="24"/>
        </w:rPr>
        <w:t>Дата______________        ФИ_____________________________________</w:t>
      </w:r>
    </w:p>
    <w:p w:rsidR="00DE1F1D" w:rsidRPr="00261A1B" w:rsidRDefault="00DE1F1D" w:rsidP="00261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b/>
          <w:bCs/>
          <w:sz w:val="24"/>
          <w:szCs w:val="24"/>
        </w:rPr>
        <w:t>1.К возобновляемым природным ресурсам относится:</w:t>
      </w: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  <w:sectPr w:rsidR="00261A1B" w:rsidRPr="00BB0E84" w:rsidSect="00BB0E8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lastRenderedPageBreak/>
        <w:t>1) солнечный свет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2) газ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3) нефть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4) лес</w:t>
      </w: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b/>
          <w:bCs/>
          <w:sz w:val="24"/>
          <w:szCs w:val="24"/>
        </w:rPr>
        <w:t>2.В условиях рыночной экономики производятся лишь те товары:</w:t>
      </w: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  <w:sectPr w:rsidR="00261A1B" w:rsidRPr="00BB0E84" w:rsidSect="00BB0E84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lastRenderedPageBreak/>
        <w:t xml:space="preserve">1) в </w:t>
      </w:r>
      <w:proofErr w:type="gramStart"/>
      <w:r w:rsidRPr="00BB0E8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B0E84">
        <w:rPr>
          <w:rFonts w:ascii="Times New Roman" w:hAnsi="Times New Roman" w:cs="Times New Roman"/>
          <w:sz w:val="24"/>
          <w:szCs w:val="24"/>
        </w:rPr>
        <w:t xml:space="preserve"> нуждается общество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B0E8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B0E84">
        <w:rPr>
          <w:rFonts w:ascii="Times New Roman" w:hAnsi="Times New Roman" w:cs="Times New Roman"/>
          <w:sz w:val="24"/>
          <w:szCs w:val="24"/>
        </w:rPr>
        <w:t xml:space="preserve"> могут принести прибыль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 xml:space="preserve">3) затраты на выпуск </w:t>
      </w:r>
      <w:proofErr w:type="gramStart"/>
      <w:r w:rsidRPr="00BB0E8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B0E84">
        <w:rPr>
          <w:rFonts w:ascii="Times New Roman" w:hAnsi="Times New Roman" w:cs="Times New Roman"/>
          <w:sz w:val="24"/>
          <w:szCs w:val="24"/>
        </w:rPr>
        <w:t xml:space="preserve"> минимальны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4) которые будут проданы в кратчайший срок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b/>
          <w:bCs/>
          <w:sz w:val="24"/>
          <w:szCs w:val="24"/>
        </w:rPr>
        <w:t>3. Цены в условиях рыночной экономики устанавливаются:</w:t>
      </w: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  <w:sectPr w:rsidR="00261A1B" w:rsidRPr="00BB0E84" w:rsidSect="00BB0E84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lastRenderedPageBreak/>
        <w:t>1) государственными решениями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2) просьбами трудящихся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3) благодаря балансу спроса и предложения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4) желанием производителя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b/>
          <w:bCs/>
          <w:sz w:val="24"/>
          <w:szCs w:val="24"/>
        </w:rPr>
        <w:t>4. Верны  ли суждения о товаре: а) товарами являются средства производства; б) товарами являются предметы потребления?</w:t>
      </w: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  <w:sectPr w:rsidR="00261A1B" w:rsidRPr="00BB0E84" w:rsidSect="00BB0E84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lastRenderedPageBreak/>
        <w:t>1) верно только а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 xml:space="preserve">4) оба суждения 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неверны</w:t>
      </w: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  <w:sectPr w:rsidR="00261A1B" w:rsidRPr="00BB0E84" w:rsidSect="00BB0E84">
          <w:type w:val="continuous"/>
          <w:pgSz w:w="11906" w:h="16838"/>
          <w:pgMar w:top="1134" w:right="850" w:bottom="1134" w:left="1701" w:header="0" w:footer="0" w:gutter="0"/>
          <w:cols w:sep="1" w:space="720"/>
          <w:formProt w:val="0"/>
          <w:docGrid w:linePitch="360"/>
        </w:sectPr>
      </w:pP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b/>
          <w:bCs/>
          <w:sz w:val="24"/>
          <w:szCs w:val="24"/>
        </w:rPr>
        <w:t>5.Лица, преимущественно в трудоспособном возрасте, участвующие в трудовом процессе:</w:t>
      </w: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  <w:sectPr w:rsidR="00261A1B" w:rsidRPr="00BB0E84" w:rsidSect="00BB0E84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lastRenderedPageBreak/>
        <w:t>1) безработные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2) занятые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3) трудоспособные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4) студенты</w:t>
      </w: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b/>
          <w:bCs/>
          <w:sz w:val="24"/>
          <w:szCs w:val="24"/>
        </w:rPr>
        <w:t>6. Все термины, приведенные ниже, за исключением одного, связаны с понятием «рыночная экономика». Укажите термин, не связанный с этим понятием.</w:t>
      </w:r>
    </w:p>
    <w:p w:rsidR="00261A1B" w:rsidRPr="00BB0E84" w:rsidRDefault="00261A1B" w:rsidP="00BB0E84">
      <w:pPr>
        <w:spacing w:after="0"/>
        <w:rPr>
          <w:rFonts w:ascii="Times New Roman" w:hAnsi="Times New Roman" w:cs="Times New Roman"/>
          <w:sz w:val="24"/>
          <w:szCs w:val="24"/>
        </w:rPr>
        <w:sectPr w:rsidR="00261A1B" w:rsidRPr="00BB0E84" w:rsidSect="00BB0E84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lastRenderedPageBreak/>
        <w:t>1) конкуренция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2) безработица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3) экономическая нестабильность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4) планирование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0E84">
        <w:rPr>
          <w:rFonts w:ascii="Times New Roman" w:hAnsi="Times New Roman" w:cs="Times New Roman"/>
          <w:sz w:val="24"/>
          <w:szCs w:val="24"/>
        </w:rPr>
        <w:t>5) свободное ценообразование</w:t>
      </w:r>
    </w:p>
    <w:p w:rsidR="00261A1B" w:rsidRPr="00BB0E84" w:rsidRDefault="00261A1B" w:rsidP="00BB0E84">
      <w:pPr>
        <w:widowControl w:val="0"/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  <w:sectPr w:rsidR="00261A1B" w:rsidRPr="00BB0E84" w:rsidSect="00BB0E84">
          <w:type w:val="continuous"/>
          <w:pgSz w:w="11906" w:h="16838"/>
          <w:pgMar w:top="1134" w:right="850" w:bottom="1134" w:left="1701" w:header="0" w:footer="0" w:gutter="0"/>
          <w:cols w:sep="1" w:space="720"/>
          <w:formProt w:val="0"/>
          <w:docGrid w:linePitch="360"/>
        </w:sectPr>
      </w:pPr>
      <w:r w:rsidRPr="00BB0E84">
        <w:rPr>
          <w:rFonts w:ascii="Times New Roman" w:hAnsi="Times New Roman" w:cs="Times New Roman"/>
          <w:sz w:val="24"/>
          <w:szCs w:val="24"/>
        </w:rPr>
        <w:t>6) рынок</w:t>
      </w:r>
    </w:p>
    <w:p w:rsidR="00261A1B" w:rsidRPr="00BB0E84" w:rsidRDefault="00261A1B" w:rsidP="00BB0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 Прибыль создается в процессе:</w:t>
      </w:r>
    </w:p>
    <w:p w:rsidR="00261A1B" w:rsidRPr="00BB0E84" w:rsidRDefault="00261A1B" w:rsidP="00BB0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1) распределения;</w:t>
      </w:r>
    </w:p>
    <w:p w:rsidR="00261A1B" w:rsidRPr="00BB0E84" w:rsidRDefault="00261A1B" w:rsidP="00BB0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2) производства;</w:t>
      </w:r>
    </w:p>
    <w:p w:rsidR="00261A1B" w:rsidRPr="00BB0E84" w:rsidRDefault="00261A1B" w:rsidP="00BB0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3) сбора налогов;</w:t>
      </w:r>
    </w:p>
    <w:p w:rsidR="00261A1B" w:rsidRPr="00BB0E84" w:rsidRDefault="00261A1B" w:rsidP="00BB0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4) обмена.</w:t>
      </w:r>
    </w:p>
    <w:p w:rsidR="00BB0E84" w:rsidRDefault="00BB0E84" w:rsidP="00BB0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P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b/>
          <w:color w:val="000000"/>
          <w:sz w:val="24"/>
          <w:szCs w:val="24"/>
        </w:rPr>
        <w:t>8. В перечне источников доходов потребителя является лишним: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1) дивиденды по акциям;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2) налог на наследство;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3) собственность;</w:t>
      </w:r>
    </w:p>
    <w:p w:rsid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 xml:space="preserve">4) пособие по безработице. 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b/>
          <w:color w:val="000000"/>
          <w:sz w:val="24"/>
          <w:szCs w:val="24"/>
        </w:rPr>
        <w:t>9. Спрос и предложение на рабочую силу формируется: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1) на рынке капитала;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B0E84">
        <w:rPr>
          <w:rFonts w:ascii="Times New Roman" w:hAnsi="Times New Roman" w:cs="Times New Roman"/>
          <w:color w:val="000000"/>
          <w:sz w:val="24"/>
          <w:szCs w:val="24"/>
        </w:rPr>
        <w:t>рынке</w:t>
      </w:r>
      <w:proofErr w:type="gramEnd"/>
      <w:r w:rsidRPr="00BB0E84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производства;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BB0E84">
        <w:rPr>
          <w:rFonts w:ascii="Times New Roman" w:hAnsi="Times New Roman" w:cs="Times New Roman"/>
          <w:color w:val="000000"/>
          <w:sz w:val="24"/>
          <w:szCs w:val="24"/>
        </w:rPr>
        <w:t>рынке</w:t>
      </w:r>
      <w:proofErr w:type="gramEnd"/>
      <w:r w:rsidRPr="00BB0E8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и сырья;</w:t>
      </w:r>
    </w:p>
    <w:p w:rsid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BB0E84">
        <w:rPr>
          <w:rFonts w:ascii="Times New Roman" w:hAnsi="Times New Roman" w:cs="Times New Roman"/>
          <w:color w:val="000000"/>
          <w:sz w:val="24"/>
          <w:szCs w:val="24"/>
        </w:rPr>
        <w:t>рынке</w:t>
      </w:r>
      <w:proofErr w:type="gramEnd"/>
      <w:r w:rsidRPr="00BB0E84">
        <w:rPr>
          <w:rFonts w:ascii="Times New Roman" w:hAnsi="Times New Roman" w:cs="Times New Roman"/>
          <w:color w:val="000000"/>
          <w:sz w:val="24"/>
          <w:szCs w:val="24"/>
        </w:rPr>
        <w:t xml:space="preserve"> труда.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b/>
          <w:color w:val="000000"/>
          <w:sz w:val="24"/>
          <w:szCs w:val="24"/>
        </w:rPr>
        <w:t>10. Согласно экономической теории при повышении цен на автомашины на потребительском рынке: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1) спрос увеличивается;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2) предложение уменьшается;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>3) спрос уменьшается;</w:t>
      </w:r>
    </w:p>
    <w:p w:rsidR="00BB0E84" w:rsidRPr="00BB0E8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color w:val="000000"/>
          <w:sz w:val="24"/>
          <w:szCs w:val="24"/>
        </w:rPr>
        <w:t xml:space="preserve">4) спрос и предложение остаются неизменными. </w:t>
      </w:r>
    </w:p>
    <w:p w:rsidR="00BB0E84" w:rsidRPr="00075AA4" w:rsidRDefault="00BB0E84" w:rsidP="00BB0E84">
      <w:pPr>
        <w:autoSpaceDE w:val="0"/>
        <w:autoSpaceDN w:val="0"/>
        <w:adjustRightInd w:val="0"/>
        <w:spacing w:after="0" w:line="268" w:lineRule="auto"/>
        <w:jc w:val="both"/>
        <w:rPr>
          <w:i/>
          <w:iCs/>
          <w:color w:val="000000"/>
          <w:sz w:val="20"/>
          <w:szCs w:val="20"/>
        </w:rPr>
      </w:pPr>
    </w:p>
    <w:p w:rsid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i/>
          <w:iCs/>
          <w:color w:val="000000"/>
          <w:sz w:val="20"/>
          <w:szCs w:val="20"/>
        </w:rPr>
      </w:pPr>
    </w:p>
    <w:p w:rsid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i/>
          <w:iCs/>
          <w:color w:val="000000"/>
          <w:sz w:val="20"/>
          <w:szCs w:val="20"/>
        </w:rPr>
      </w:pPr>
    </w:p>
    <w:p w:rsid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i/>
          <w:iCs/>
          <w:color w:val="000000"/>
          <w:sz w:val="20"/>
          <w:szCs w:val="20"/>
        </w:rPr>
      </w:pPr>
    </w:p>
    <w:p w:rsidR="00BB0E84" w:rsidRPr="00BB0E84" w:rsidRDefault="00BB0E84" w:rsidP="00BB0E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B0E8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Всего баллов__________</w:t>
      </w:r>
    </w:p>
    <w:p w:rsidR="00BB0E8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i/>
          <w:iCs/>
          <w:color w:val="000000"/>
          <w:sz w:val="20"/>
          <w:szCs w:val="20"/>
        </w:rPr>
      </w:pPr>
    </w:p>
    <w:p w:rsidR="00BB0E84" w:rsidRPr="00075AA4" w:rsidRDefault="00BB0E84" w:rsidP="00BB0E84">
      <w:pPr>
        <w:autoSpaceDE w:val="0"/>
        <w:autoSpaceDN w:val="0"/>
        <w:adjustRightInd w:val="0"/>
        <w:spacing w:after="0" w:line="261" w:lineRule="auto"/>
        <w:jc w:val="both"/>
        <w:rPr>
          <w:i/>
          <w:iCs/>
          <w:color w:val="000000"/>
          <w:sz w:val="20"/>
          <w:szCs w:val="20"/>
        </w:rPr>
      </w:pPr>
    </w:p>
    <w:p w:rsidR="00BB0E84" w:rsidRDefault="00BB0E84" w:rsidP="00BB0E84">
      <w:pPr>
        <w:autoSpaceDE w:val="0"/>
        <w:autoSpaceDN w:val="0"/>
        <w:adjustRightInd w:val="0"/>
        <w:spacing w:after="0"/>
        <w:rPr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59"/>
        <w:gridCol w:w="1511"/>
        <w:gridCol w:w="1512"/>
        <w:gridCol w:w="1511"/>
        <w:gridCol w:w="1478"/>
      </w:tblGrid>
      <w:tr w:rsidR="00BB0E84" w:rsidRPr="00261A1B" w:rsidTr="001A4E56">
        <w:tc>
          <w:tcPr>
            <w:tcW w:w="3652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B0E84" w:rsidRPr="00261A1B" w:rsidTr="001A4E56">
        <w:tc>
          <w:tcPr>
            <w:tcW w:w="3652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1560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1559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1524" w:type="dxa"/>
          </w:tcPr>
          <w:p w:rsidR="00BB0E84" w:rsidRPr="00261A1B" w:rsidRDefault="00BB0E84" w:rsidP="00B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B0E84" w:rsidRDefault="00BB0E84" w:rsidP="00BB0E84">
      <w:pPr>
        <w:autoSpaceDE w:val="0"/>
        <w:autoSpaceDN w:val="0"/>
        <w:adjustRightInd w:val="0"/>
        <w:spacing w:after="0"/>
        <w:rPr>
          <w:i/>
          <w:iCs/>
          <w:color w:val="000000"/>
          <w:sz w:val="20"/>
          <w:szCs w:val="20"/>
        </w:rPr>
      </w:pPr>
    </w:p>
    <w:p w:rsidR="00BB0E84" w:rsidRDefault="00BB0E84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BB0E84" w:rsidRDefault="00BB0E84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BB0E84" w:rsidRDefault="00BB0E84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Ответы: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  <w:lang w:val="en-US"/>
        </w:rPr>
      </w:pPr>
      <w:r>
        <w:rPr>
          <w:i/>
          <w:iCs/>
          <w:color w:val="000000"/>
          <w:sz w:val="20"/>
          <w:szCs w:val="20"/>
          <w:lang w:val="en-US"/>
        </w:rPr>
        <w:t xml:space="preserve">I </w:t>
      </w:r>
      <w:proofErr w:type="spellStart"/>
      <w:r>
        <w:rPr>
          <w:i/>
          <w:iCs/>
          <w:color w:val="000000"/>
          <w:sz w:val="20"/>
          <w:szCs w:val="20"/>
          <w:lang w:val="en-US"/>
        </w:rPr>
        <w:t>вариант</w:t>
      </w:r>
      <w:proofErr w:type="spellEnd"/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1 -3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 – 1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3 – 2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4 – 3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5 – 3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6 – 4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7 – 2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8 – 3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9 – 2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10 – 1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lang w:val="en-US"/>
        </w:rPr>
        <w:t xml:space="preserve">II </w:t>
      </w:r>
      <w:r>
        <w:rPr>
          <w:i/>
          <w:iCs/>
          <w:color w:val="000000"/>
          <w:sz w:val="20"/>
          <w:szCs w:val="20"/>
        </w:rPr>
        <w:t>Вариант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1 – 4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2 – 2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3 – 3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4 – 3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5 – 3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6 – 4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7 – 2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8 – 2</w:t>
      </w:r>
    </w:p>
    <w:p w:rsid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9 – 4</w:t>
      </w:r>
    </w:p>
    <w:p w:rsidR="00443B3B" w:rsidRPr="00443B3B" w:rsidRDefault="00443B3B" w:rsidP="00BB0E84">
      <w:pPr>
        <w:autoSpaceDE w:val="0"/>
        <w:autoSpaceDN w:val="0"/>
        <w:adjustRightInd w:val="0"/>
        <w:ind w:firstLine="360"/>
        <w:rPr>
          <w:i/>
          <w:iCs/>
          <w:color w:val="000000"/>
          <w:sz w:val="20"/>
          <w:szCs w:val="20"/>
          <w:lang w:val="en-US"/>
        </w:rPr>
      </w:pPr>
      <w:r>
        <w:rPr>
          <w:i/>
          <w:iCs/>
          <w:color w:val="000000"/>
          <w:sz w:val="20"/>
          <w:szCs w:val="20"/>
        </w:rPr>
        <w:t xml:space="preserve">10 - 3 </w:t>
      </w:r>
    </w:p>
    <w:sectPr w:rsidR="00443B3B" w:rsidRPr="00443B3B" w:rsidSect="00BB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E28DF"/>
    <w:multiLevelType w:val="multilevel"/>
    <w:tmpl w:val="4A5E7B2A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F1D"/>
    <w:rsid w:val="00241CED"/>
    <w:rsid w:val="00261A1B"/>
    <w:rsid w:val="003C427D"/>
    <w:rsid w:val="00443B3B"/>
    <w:rsid w:val="009B52C1"/>
    <w:rsid w:val="00BB0E84"/>
    <w:rsid w:val="00DE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2017-05-18T11:31:00Z</dcterms:created>
  <dcterms:modified xsi:type="dcterms:W3CDTF">2017-05-18T12:14:00Z</dcterms:modified>
</cp:coreProperties>
</file>