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F9" w:rsidRPr="005131F9" w:rsidRDefault="005131F9" w:rsidP="005131F9">
      <w:pPr>
        <w:rPr>
          <w:rFonts w:ascii="Times New Roman" w:hAnsi="Times New Roman"/>
          <w:b/>
          <w:sz w:val="28"/>
          <w:szCs w:val="28"/>
        </w:rPr>
      </w:pPr>
      <w:r w:rsidRPr="005131F9">
        <w:rPr>
          <w:rFonts w:ascii="Times New Roman" w:hAnsi="Times New Roman"/>
          <w:b/>
          <w:sz w:val="28"/>
          <w:szCs w:val="28"/>
        </w:rPr>
        <w:t>4 класс.</w:t>
      </w:r>
    </w:p>
    <w:p w:rsidR="005131F9" w:rsidRPr="005131F9" w:rsidRDefault="005131F9" w:rsidP="005131F9">
      <w:pPr>
        <w:rPr>
          <w:rFonts w:ascii="Times New Roman" w:hAnsi="Times New Roman"/>
          <w:b/>
          <w:sz w:val="28"/>
          <w:szCs w:val="28"/>
        </w:rPr>
      </w:pPr>
      <w:r w:rsidRPr="005131F9">
        <w:rPr>
          <w:rFonts w:ascii="Times New Roman" w:hAnsi="Times New Roman"/>
          <w:b/>
          <w:sz w:val="28"/>
          <w:szCs w:val="28"/>
        </w:rPr>
        <w:t>В саду.</w:t>
      </w:r>
    </w:p>
    <w:p w:rsidR="005131F9" w:rsidRPr="005131F9" w:rsidRDefault="005131F9" w:rsidP="005131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>Наступила поздняя осень. Опустел наш грустный сад. Липы и каштаны усыпали листьями гладкие дорожки сада.</w:t>
      </w:r>
    </w:p>
    <w:p w:rsidR="005131F9" w:rsidRPr="005131F9" w:rsidRDefault="005131F9" w:rsidP="005131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>От ветра легко качаются золотые листочки. Только кусты сирени и тополь стоят зеленые.</w:t>
      </w:r>
    </w:p>
    <w:p w:rsidR="005131F9" w:rsidRPr="005131F9" w:rsidRDefault="005131F9" w:rsidP="005131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>В саду тишина. Птицы давно улетели. Только  шустрые воробьи прыгают по цветочным грядкам. Они ищут вкусный корм. У  беседки полыхают алые гроздья ягод рябины и пестреют разноцветные пушистые головки астр.</w:t>
      </w:r>
    </w:p>
    <w:p w:rsidR="005131F9" w:rsidRPr="005131F9" w:rsidRDefault="005131F9" w:rsidP="005131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131F9">
        <w:rPr>
          <w:rFonts w:ascii="Times New Roman" w:hAnsi="Times New Roman"/>
          <w:b/>
          <w:sz w:val="28"/>
          <w:szCs w:val="28"/>
        </w:rPr>
        <w:t>Задание:</w:t>
      </w:r>
    </w:p>
    <w:p w:rsidR="005131F9" w:rsidRPr="005131F9" w:rsidRDefault="005131F9" w:rsidP="005131F9">
      <w:pPr>
        <w:spacing w:line="240" w:lineRule="auto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>1 вариант.</w:t>
      </w:r>
    </w:p>
    <w:p w:rsidR="005131F9" w:rsidRPr="005131F9" w:rsidRDefault="005131F9" w:rsidP="005131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 xml:space="preserve">1. В 4 предложении выделить основу и выписать все возможные словосочетания. </w:t>
      </w:r>
    </w:p>
    <w:p w:rsidR="005131F9" w:rsidRPr="005131F9" w:rsidRDefault="005131F9" w:rsidP="005131F9">
      <w:pPr>
        <w:spacing w:line="240" w:lineRule="auto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 xml:space="preserve">2 вариант </w:t>
      </w:r>
    </w:p>
    <w:p w:rsidR="005131F9" w:rsidRPr="005131F9" w:rsidRDefault="005131F9" w:rsidP="005131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>1. В 8 предложении выделить основу и выписать все возможные словосочетания.</w:t>
      </w:r>
    </w:p>
    <w:p w:rsidR="005131F9" w:rsidRPr="005131F9" w:rsidRDefault="005131F9" w:rsidP="005131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>2. Выписать из диктанта 3 слова с орфограммами корня и подобрать проверочные слова. Орфограмму обозначить.</w:t>
      </w:r>
    </w:p>
    <w:p w:rsidR="005131F9" w:rsidRPr="005131F9" w:rsidRDefault="005131F9" w:rsidP="005131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131F9">
        <w:rPr>
          <w:rFonts w:ascii="Times New Roman" w:hAnsi="Times New Roman"/>
          <w:sz w:val="28"/>
          <w:szCs w:val="28"/>
        </w:rPr>
        <w:t>3. Фонетический анализ слова – дорожка.</w:t>
      </w:r>
    </w:p>
    <w:p w:rsidR="00CB2FAD" w:rsidRDefault="00CB2FAD"/>
    <w:sectPr w:rsidR="00CB2FAD" w:rsidSect="00CB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1F9"/>
    <w:rsid w:val="005131F9"/>
    <w:rsid w:val="00CB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2020-05-29T16:37:00Z</dcterms:created>
  <dcterms:modified xsi:type="dcterms:W3CDTF">2020-05-29T16:37:00Z</dcterms:modified>
</cp:coreProperties>
</file>